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5B" w:rsidRDefault="00E7025B" w:rsidP="009E5A18"/>
    <w:p w:rsidR="00640529" w:rsidRPr="00382528" w:rsidRDefault="00640529" w:rsidP="006405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528">
        <w:rPr>
          <w:rFonts w:ascii="Times New Roman" w:hAnsi="Times New Roman" w:cs="Times New Roman"/>
          <w:b/>
          <w:sz w:val="24"/>
          <w:szCs w:val="24"/>
        </w:rPr>
        <w:t>Информационно-аналитический отчёт</w:t>
      </w:r>
    </w:p>
    <w:p w:rsidR="00640529" w:rsidRPr="00382528" w:rsidRDefault="00640529" w:rsidP="006405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528">
        <w:rPr>
          <w:rFonts w:ascii="Times New Roman" w:hAnsi="Times New Roman" w:cs="Times New Roman"/>
          <w:b/>
          <w:sz w:val="24"/>
          <w:szCs w:val="24"/>
        </w:rPr>
        <w:t>«О результатах проведения краткосрочной смены «Юный Медиатор».</w:t>
      </w:r>
    </w:p>
    <w:p w:rsidR="00E7025B" w:rsidRPr="00C23574" w:rsidRDefault="00E7025B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574">
        <w:rPr>
          <w:rFonts w:ascii="Times New Roman" w:hAnsi="Times New Roman" w:cs="Times New Roman"/>
          <w:sz w:val="24"/>
          <w:szCs w:val="24"/>
        </w:rPr>
        <w:t>В соответствии с Календарем образовательных и воспитательных событий с детьми и молодежью в Забайкальском крае на 2024 г., региональной программой Забайкальского края «Профилактика деструктивного поведения, безнадзорности и правонарушений несовершеннолетних на 2022-2025 годы», утвержденной постановлением  Правительства Забайкальского края 4 апреля 2022 года, приказом Министерства образования и науки №188 от 12 марта 2024 года «О проведении краткосрочной смены «Юный медиатор» Государственным учреждением</w:t>
      </w:r>
      <w:proofErr w:type="gramEnd"/>
      <w:r w:rsidRPr="00C23574">
        <w:rPr>
          <w:rFonts w:ascii="Times New Roman" w:hAnsi="Times New Roman" w:cs="Times New Roman"/>
          <w:sz w:val="24"/>
          <w:szCs w:val="24"/>
        </w:rPr>
        <w:t xml:space="preserve"> «Забайкальский краевой центр психолого-педагогической, медицинской и социальной помощи «Семья» (далее ГУ - «Центр «Семья») в период с 25 по 29  марта была проведена краевая краткосрочная смена «Юный медиатор» (далее - смена).</w:t>
      </w:r>
    </w:p>
    <w:p w:rsidR="00E7025B" w:rsidRPr="00C23574" w:rsidRDefault="00E7025B" w:rsidP="00C2357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Смена проводилась с целью с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>оздание команды детских школьных медиаторов.</w:t>
      </w:r>
    </w:p>
    <w:p w:rsidR="00E7025B" w:rsidRPr="00C23574" w:rsidRDefault="00E7025B" w:rsidP="00C2357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Смена проводилась в смешанном формате. Для обучающихся </w:t>
      </w:r>
      <w:proofErr w:type="gramStart"/>
      <w:r w:rsidRPr="00C2357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. Читы смена проводилась </w:t>
      </w:r>
      <w:proofErr w:type="spellStart"/>
      <w:r w:rsidRPr="00C23574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 на базе ГУ «Центр «Семья». Для обучающихся из образовательных организаций Забайкальского края смена проводилась </w:t>
      </w:r>
      <w:proofErr w:type="spellStart"/>
      <w:r w:rsidR="00640529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="0064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>силами специалистов образовательных организаций, на базе которых реализовывалась смена,</w:t>
      </w:r>
      <w:r w:rsidR="00640529">
        <w:rPr>
          <w:rFonts w:ascii="Times New Roman" w:eastAsia="Times New Roman" w:hAnsi="Times New Roman" w:cs="Times New Roman"/>
          <w:sz w:val="24"/>
          <w:szCs w:val="24"/>
        </w:rPr>
        <w:t xml:space="preserve"> по материалам ГУ «Центр Семья», 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  и дистанционно. Дистанционными мероприятия</w:t>
      </w:r>
      <w:r w:rsidR="00640529">
        <w:rPr>
          <w:rFonts w:ascii="Times New Roman" w:eastAsia="Times New Roman" w:hAnsi="Times New Roman" w:cs="Times New Roman"/>
          <w:sz w:val="24"/>
          <w:szCs w:val="24"/>
        </w:rPr>
        <w:t>ми смены стали открытие смены, презентация проектов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>, телемост «Конфликты. Взгляд детей», закрытие.</w:t>
      </w:r>
    </w:p>
    <w:p w:rsidR="00E7025B" w:rsidRDefault="00E7025B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eastAsia="Times New Roman" w:hAnsi="Times New Roman" w:cs="Times New Roman"/>
          <w:sz w:val="24"/>
          <w:szCs w:val="24"/>
        </w:rPr>
        <w:t>В сме</w:t>
      </w:r>
      <w:r w:rsidR="00C23574">
        <w:rPr>
          <w:rFonts w:ascii="Times New Roman" w:eastAsia="Times New Roman" w:hAnsi="Times New Roman" w:cs="Times New Roman"/>
          <w:sz w:val="24"/>
          <w:szCs w:val="24"/>
        </w:rPr>
        <w:t>не приняло участие 131 обучающих</w:t>
      </w:r>
      <w:r w:rsidRPr="00C23574">
        <w:rPr>
          <w:rFonts w:ascii="Times New Roman" w:eastAsia="Times New Roman" w:hAnsi="Times New Roman" w:cs="Times New Roman"/>
          <w:sz w:val="24"/>
          <w:szCs w:val="24"/>
        </w:rPr>
        <w:t xml:space="preserve">ся из 27 районов Забайкальского края. В смене участвовали следующие образовательные организации </w:t>
      </w:r>
      <w:r w:rsidRPr="00C23574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Быркинская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Приаргунский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 МО), Ясногорская СОШ (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 район), МКОУ СОШ №5 г. Балей</w:t>
      </w:r>
      <w:proofErr w:type="gramStart"/>
      <w:r w:rsidRPr="00C235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3574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Бальзинская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 район), </w:t>
      </w:r>
      <w:r w:rsidR="00C23574" w:rsidRPr="00C23574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Красночикойская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К</w:t>
      </w:r>
      <w:r w:rsidRPr="00C23574">
        <w:rPr>
          <w:rFonts w:ascii="Times New Roman" w:hAnsi="Times New Roman" w:cs="Times New Roman"/>
          <w:sz w:val="24"/>
          <w:szCs w:val="24"/>
        </w:rPr>
        <w:t>расночи</w:t>
      </w:r>
      <w:r w:rsidR="00C23574" w:rsidRPr="00C23574">
        <w:rPr>
          <w:rFonts w:ascii="Times New Roman" w:hAnsi="Times New Roman" w:cs="Times New Roman"/>
          <w:sz w:val="24"/>
          <w:szCs w:val="24"/>
        </w:rPr>
        <w:t>койский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 МБОУ СОШ 23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>. Могзон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 МОУ СОШ №1п. Горный, МОУ СОШ №2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Новокручининский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(Читинский район), МОУ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Копунская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Шелопугинский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МОУ Орловская СОШ (Агинский район), МОУ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Газимуро-Заводская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Газимуро-Заводский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 МОУ СОШ№1 Дарасун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Карымский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МОУ СОШ №240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Борзинский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МОУ СОШ №3 г. Петровск-Забайкальский, МОУ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Даурская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(Забайкальский район), МОУ СОШ№49 г</w:t>
      </w:r>
      <w:proofErr w:type="gramStart"/>
      <w:r w:rsidR="00C23574" w:rsidRPr="00C2357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C23574" w:rsidRPr="00C23574">
        <w:rPr>
          <w:rFonts w:ascii="Times New Roman" w:hAnsi="Times New Roman" w:cs="Times New Roman"/>
          <w:sz w:val="24"/>
          <w:szCs w:val="24"/>
        </w:rPr>
        <w:t>ита, МОУ Первомайская ООШ№1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Шилкинский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МАОУ СОШ №2 г.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>, МБОУ Байкальская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Тунгокоченский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МО), МОУ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Нижнецасучейская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Ононский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МБОУ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Могойтуйская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№3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Могойтуйский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МБОУ СОШ 27 г. Чита, МБОУ СОШ 26 г</w:t>
      </w:r>
      <w:proofErr w:type="gramStart"/>
      <w:r w:rsidR="00C23574" w:rsidRPr="00C2357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ита, МБОУ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Улетовская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Улетовский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МБОУ 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Александрова-Заводская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 w:rsidR="00C23574" w:rsidRPr="00C23574">
        <w:rPr>
          <w:rFonts w:ascii="Times New Roman" w:hAnsi="Times New Roman" w:cs="Times New Roman"/>
          <w:sz w:val="24"/>
          <w:szCs w:val="24"/>
        </w:rPr>
        <w:t>Александрово-Заводский</w:t>
      </w:r>
      <w:proofErr w:type="spellEnd"/>
      <w:r w:rsidR="00C23574" w:rsidRPr="00C23574">
        <w:rPr>
          <w:rFonts w:ascii="Times New Roman" w:hAnsi="Times New Roman" w:cs="Times New Roman"/>
          <w:sz w:val="24"/>
          <w:szCs w:val="24"/>
        </w:rPr>
        <w:t xml:space="preserve"> район), МБОУ СОШ №2 </w:t>
      </w:r>
      <w:r w:rsidR="00640529">
        <w:rPr>
          <w:rFonts w:ascii="Times New Roman" w:hAnsi="Times New Roman" w:cs="Times New Roman"/>
          <w:sz w:val="24"/>
          <w:szCs w:val="24"/>
        </w:rPr>
        <w:t xml:space="preserve">г. </w:t>
      </w:r>
      <w:r w:rsidR="00C23574" w:rsidRPr="00C23574">
        <w:rPr>
          <w:rFonts w:ascii="Times New Roman" w:hAnsi="Times New Roman" w:cs="Times New Roman"/>
          <w:sz w:val="24"/>
          <w:szCs w:val="24"/>
        </w:rPr>
        <w:t>Чита</w:t>
      </w:r>
      <w:r w:rsidR="00317946">
        <w:rPr>
          <w:rFonts w:ascii="Times New Roman" w:hAnsi="Times New Roman" w:cs="Times New Roman"/>
          <w:sz w:val="24"/>
          <w:szCs w:val="24"/>
        </w:rPr>
        <w:t>.</w:t>
      </w:r>
    </w:p>
    <w:p w:rsidR="00317946" w:rsidRDefault="00317946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проведения смены обучающиеся принимали участие в различных форматах </w:t>
      </w:r>
      <w:r w:rsidR="00640529">
        <w:rPr>
          <w:rFonts w:ascii="Times New Roman" w:hAnsi="Times New Roman" w:cs="Times New Roman"/>
          <w:sz w:val="24"/>
          <w:szCs w:val="24"/>
        </w:rPr>
        <w:t>работы: тренинги, телемост, обучающие занятия, презентация проектов.</w:t>
      </w:r>
    </w:p>
    <w:p w:rsidR="009E5A18" w:rsidRPr="00C23574" w:rsidRDefault="009E5A18" w:rsidP="006405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В ходе проведение смены было 4 обязательных работы:</w:t>
      </w:r>
      <w:r w:rsidR="00640529">
        <w:rPr>
          <w:rFonts w:ascii="Times New Roman" w:hAnsi="Times New Roman" w:cs="Times New Roman"/>
          <w:sz w:val="24"/>
          <w:szCs w:val="24"/>
        </w:rPr>
        <w:t xml:space="preserve"> п</w:t>
      </w:r>
      <w:r w:rsidRPr="00C23574">
        <w:rPr>
          <w:rFonts w:ascii="Times New Roman" w:hAnsi="Times New Roman" w:cs="Times New Roman"/>
          <w:sz w:val="24"/>
          <w:szCs w:val="24"/>
        </w:rPr>
        <w:t>лакат</w:t>
      </w:r>
      <w:r w:rsidR="00640529">
        <w:rPr>
          <w:rFonts w:ascii="Times New Roman" w:hAnsi="Times New Roman" w:cs="Times New Roman"/>
          <w:sz w:val="24"/>
          <w:szCs w:val="24"/>
        </w:rPr>
        <w:t>-визитка «Команда моей школы», с</w:t>
      </w:r>
      <w:r w:rsidRPr="00C23574">
        <w:rPr>
          <w:rFonts w:ascii="Times New Roman" w:hAnsi="Times New Roman" w:cs="Times New Roman"/>
          <w:sz w:val="24"/>
          <w:szCs w:val="24"/>
        </w:rPr>
        <w:t xml:space="preserve">вод правил «Общаемся дружно», </w:t>
      </w:r>
      <w:proofErr w:type="spellStart"/>
      <w:proofErr w:type="gramStart"/>
      <w:r w:rsidRPr="00C23574">
        <w:rPr>
          <w:rFonts w:ascii="Times New Roman" w:hAnsi="Times New Roman" w:cs="Times New Roman"/>
          <w:sz w:val="24"/>
          <w:szCs w:val="24"/>
        </w:rPr>
        <w:t>стен-газета</w:t>
      </w:r>
      <w:proofErr w:type="spellEnd"/>
      <w:proofErr w:type="gramEnd"/>
      <w:r w:rsidRPr="00C23574">
        <w:rPr>
          <w:rFonts w:ascii="Times New Roman" w:hAnsi="Times New Roman" w:cs="Times New Roman"/>
          <w:sz w:val="24"/>
          <w:szCs w:val="24"/>
        </w:rPr>
        <w:t xml:space="preserve"> «Я участвовал в телемосте», детский проект по профилактике конфликтов.</w:t>
      </w:r>
    </w:p>
    <w:p w:rsidR="009E5A18" w:rsidRPr="00C23574" w:rsidRDefault="009E5A18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Все </w:t>
      </w:r>
      <w:r w:rsidR="00640529">
        <w:rPr>
          <w:rFonts w:ascii="Times New Roman" w:hAnsi="Times New Roman" w:cs="Times New Roman"/>
          <w:sz w:val="24"/>
          <w:szCs w:val="24"/>
        </w:rPr>
        <w:t xml:space="preserve">плакаты-визитки </w:t>
      </w:r>
      <w:r w:rsidRPr="00C23574">
        <w:rPr>
          <w:rFonts w:ascii="Times New Roman" w:hAnsi="Times New Roman" w:cs="Times New Roman"/>
          <w:sz w:val="24"/>
          <w:szCs w:val="24"/>
        </w:rPr>
        <w:t>участников смены отличаются оригинальностью, творческим подходом, текст на плакатах читаемый, интересно и необычно представлены участники команд.</w:t>
      </w:r>
    </w:p>
    <w:p w:rsidR="009E5A18" w:rsidRPr="00C23574" w:rsidRDefault="009E5A18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Но большинство команд не соблюли критерий композиционной целостности. Данные критерий предусматривал целостную композицию, в которой все элементы взаимосвязаны и сопряжены.</w:t>
      </w:r>
    </w:p>
    <w:p w:rsidR="009E5A18" w:rsidRPr="00C23574" w:rsidRDefault="009E5A18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Итоговые работы «Свод правил «Общаемся дружно»»  также выполнены творчески и </w:t>
      </w:r>
      <w:proofErr w:type="spellStart"/>
      <w:r w:rsidRPr="00C23574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C23574">
        <w:rPr>
          <w:rFonts w:ascii="Times New Roman" w:hAnsi="Times New Roman" w:cs="Times New Roman"/>
          <w:sz w:val="24"/>
          <w:szCs w:val="24"/>
        </w:rPr>
        <w:t xml:space="preserve">, композиционная целостность присутствовала не во всех работах. Также большинство команд, разрабатывая и составляя </w:t>
      </w:r>
      <w:proofErr w:type="gramStart"/>
      <w:r w:rsidRPr="00C23574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C23574">
        <w:rPr>
          <w:rFonts w:ascii="Times New Roman" w:hAnsi="Times New Roman" w:cs="Times New Roman"/>
          <w:sz w:val="24"/>
          <w:szCs w:val="24"/>
        </w:rPr>
        <w:t xml:space="preserve"> не учитывали всех категорий образовательных отношений. Свод правил у большинства команд имел общий характер. Всего 7 команд разработали правила для всех участников образовательных отношений.</w:t>
      </w:r>
    </w:p>
    <w:p w:rsidR="009E5A18" w:rsidRPr="00C23574" w:rsidRDefault="009E5A18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Итоговые работы «Я участвовал в телемосте»  также творчески, ярко и </w:t>
      </w:r>
      <w:r w:rsidR="006808B4" w:rsidRPr="00C23574">
        <w:rPr>
          <w:rFonts w:ascii="Times New Roman" w:hAnsi="Times New Roman" w:cs="Times New Roman"/>
          <w:sz w:val="24"/>
          <w:szCs w:val="24"/>
        </w:rPr>
        <w:t>эстетично</w:t>
      </w:r>
      <w:r w:rsidRPr="00C23574">
        <w:rPr>
          <w:rFonts w:ascii="Times New Roman" w:hAnsi="Times New Roman" w:cs="Times New Roman"/>
          <w:sz w:val="24"/>
          <w:szCs w:val="24"/>
        </w:rPr>
        <w:t xml:space="preserve"> оформлены. </w:t>
      </w:r>
      <w:r w:rsidR="006808B4" w:rsidRPr="00C23574">
        <w:rPr>
          <w:rFonts w:ascii="Times New Roman" w:hAnsi="Times New Roman" w:cs="Times New Roman"/>
          <w:sz w:val="24"/>
          <w:szCs w:val="24"/>
        </w:rPr>
        <w:t>Важно отметить, что у половины работ мало прослеживалась связь с темы аспектами конфликтов, которые рассматривались на Телемосте «Конфликты. Детский взгляд».</w:t>
      </w:r>
    </w:p>
    <w:p w:rsidR="006808B4" w:rsidRPr="00C23574" w:rsidRDefault="006808B4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Итоговое задание «Детский проект по профилактике конфликтов» выполнено не всеми командами смены. При анализе проектов выделяются следующие аспекты, которые требуют доработки и корректировки.</w:t>
      </w:r>
    </w:p>
    <w:p w:rsidR="006808B4" w:rsidRPr="00C23574" w:rsidRDefault="006808B4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3574">
        <w:rPr>
          <w:rFonts w:ascii="Times New Roman" w:hAnsi="Times New Roman" w:cs="Times New Roman"/>
          <w:sz w:val="24"/>
          <w:szCs w:val="24"/>
        </w:rPr>
        <w:t>У большинства проектов актуальность составляет теоретические данные, в то время как в данном пункте необходимо описывать реальную ситуацию, которая требует профилактике конфликтов, например, большое количество конфликтов, большое количество детей, состоящих на различного рода учетах по проблемам конфликтов, большое обращение в службу медиации по поводу конфликтов и т.д.</w:t>
      </w:r>
      <w:proofErr w:type="gramEnd"/>
    </w:p>
    <w:p w:rsidR="006808B4" w:rsidRPr="00C23574" w:rsidRDefault="006808B4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2. Несоответствие целей и задач. Во многих проектах цель является недостижимой через те задачи, которые представлены в проекте.</w:t>
      </w:r>
    </w:p>
    <w:p w:rsidR="006808B4" w:rsidRPr="00C23574" w:rsidRDefault="006808B4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3. Несоответствие целей и задач временным рамкам проекта. В большинстве проектах заявлены очень обширные цели и задачи, которые невозможно решить посредством одного мероприятия, особенно, если мероприятие краткосрочное.</w:t>
      </w:r>
    </w:p>
    <w:p w:rsidR="006808B4" w:rsidRPr="00C23574" w:rsidRDefault="006808B4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4. </w:t>
      </w:r>
      <w:r w:rsidR="00C3721B" w:rsidRPr="00C23574">
        <w:rPr>
          <w:rFonts w:ascii="Times New Roman" w:hAnsi="Times New Roman" w:cs="Times New Roman"/>
          <w:sz w:val="24"/>
          <w:szCs w:val="24"/>
        </w:rPr>
        <w:t>Недостаточно проработаны роли участников. В большинстве проектов недостаточно участников для качественной реализации.</w:t>
      </w:r>
    </w:p>
    <w:p w:rsidR="00C3721B" w:rsidRPr="00C23574" w:rsidRDefault="00C3721B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lastRenderedPageBreak/>
        <w:t xml:space="preserve">5. Во многих проектах мало проработаны этапы </w:t>
      </w:r>
    </w:p>
    <w:p w:rsidR="00C3721B" w:rsidRPr="00C23574" w:rsidRDefault="00C3721B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>6. Планируемые результаты во многих проектов не соотнесены с задачами, часто результатов больше или меньше, чем задач.</w:t>
      </w:r>
    </w:p>
    <w:p w:rsidR="00C3721B" w:rsidRDefault="00C3721B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574">
        <w:rPr>
          <w:rFonts w:ascii="Times New Roman" w:hAnsi="Times New Roman" w:cs="Times New Roman"/>
          <w:sz w:val="24"/>
          <w:szCs w:val="24"/>
        </w:rPr>
        <w:t xml:space="preserve">7. Не во всех проектах есть сценарий. </w:t>
      </w:r>
    </w:p>
    <w:p w:rsidR="00640529" w:rsidRPr="00640529" w:rsidRDefault="00640529" w:rsidP="0064052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529">
        <w:rPr>
          <w:rFonts w:ascii="Times New Roman" w:hAnsi="Times New Roman" w:cs="Times New Roman"/>
          <w:sz w:val="24"/>
          <w:szCs w:val="24"/>
        </w:rPr>
        <w:t xml:space="preserve">В ходе реализации смены участники получили опыт социального </w:t>
      </w:r>
      <w:proofErr w:type="spellStart"/>
      <w:r w:rsidRPr="00640529">
        <w:rPr>
          <w:rFonts w:ascii="Times New Roman" w:hAnsi="Times New Roman" w:cs="Times New Roman"/>
          <w:sz w:val="24"/>
          <w:szCs w:val="24"/>
        </w:rPr>
        <w:t>ощения</w:t>
      </w:r>
      <w:proofErr w:type="spellEnd"/>
      <w:r w:rsidRPr="00640529">
        <w:rPr>
          <w:rFonts w:ascii="Times New Roman" w:hAnsi="Times New Roman" w:cs="Times New Roman"/>
          <w:sz w:val="24"/>
          <w:szCs w:val="24"/>
        </w:rPr>
        <w:t xml:space="preserve">, познакомились с понятие медиации и </w:t>
      </w:r>
      <w:proofErr w:type="gramStart"/>
      <w:r w:rsidRPr="00640529">
        <w:rPr>
          <w:rFonts w:ascii="Times New Roman" w:eastAsia="Times New Roman" w:hAnsi="Times New Roman" w:cs="Times New Roman"/>
          <w:sz w:val="24"/>
          <w:szCs w:val="24"/>
        </w:rPr>
        <w:t>роли</w:t>
      </w:r>
      <w:proofErr w:type="gramEnd"/>
      <w:r w:rsidRPr="0064052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профилактике конфликтов в школе, потренировали умения </w:t>
      </w:r>
      <w:r w:rsidRPr="00640529">
        <w:rPr>
          <w:rFonts w:ascii="Times New Roman" w:hAnsi="Times New Roman" w:cs="Times New Roman"/>
          <w:sz w:val="24"/>
          <w:szCs w:val="24"/>
        </w:rPr>
        <w:t>разрешать конфликтные ситуации применяя техники и инструменты медиации, создали детский проект по профилактике конфликтов в образовательной организации.</w:t>
      </w:r>
    </w:p>
    <w:p w:rsidR="00640529" w:rsidRPr="00C23574" w:rsidRDefault="00640529" w:rsidP="00C235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смены, предоставившие детский проект, получили </w:t>
      </w:r>
      <w:r w:rsidR="00382528">
        <w:rPr>
          <w:rFonts w:ascii="Times New Roman" w:hAnsi="Times New Roman" w:cs="Times New Roman"/>
          <w:sz w:val="24"/>
          <w:szCs w:val="24"/>
        </w:rPr>
        <w:t>приглашение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</w:t>
      </w:r>
      <w:r w:rsidR="00382528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номинации краевой социально-психологической акции «Азбука общения»</w:t>
      </w:r>
      <w:r w:rsidR="00382528">
        <w:rPr>
          <w:rFonts w:ascii="Times New Roman" w:hAnsi="Times New Roman" w:cs="Times New Roman"/>
          <w:sz w:val="24"/>
          <w:szCs w:val="24"/>
        </w:rPr>
        <w:t>.</w:t>
      </w:r>
    </w:p>
    <w:sectPr w:rsidR="00640529" w:rsidRPr="00C2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6F2C2F"/>
    <w:rsid w:val="00317946"/>
    <w:rsid w:val="00382528"/>
    <w:rsid w:val="00640529"/>
    <w:rsid w:val="006808B4"/>
    <w:rsid w:val="006F2C2F"/>
    <w:rsid w:val="00960079"/>
    <w:rsid w:val="009E5A18"/>
    <w:rsid w:val="00C23574"/>
    <w:rsid w:val="00C3721B"/>
    <w:rsid w:val="00E7025B"/>
    <w:rsid w:val="00EC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70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2024-03-29T00:43:00Z</cp:lastPrinted>
  <dcterms:created xsi:type="dcterms:W3CDTF">2024-03-29T04:06:00Z</dcterms:created>
  <dcterms:modified xsi:type="dcterms:W3CDTF">2024-03-29T04:48:00Z</dcterms:modified>
</cp:coreProperties>
</file>