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741"/>
        <w:tblW w:w="10050" w:type="dxa"/>
        <w:tblLayout w:type="fixed"/>
        <w:tblLook w:val="01E0"/>
      </w:tblPr>
      <w:tblGrid>
        <w:gridCol w:w="4108"/>
        <w:gridCol w:w="5942"/>
      </w:tblGrid>
      <w:tr w:rsidR="003958A4" w:rsidTr="008276F8">
        <w:trPr>
          <w:trHeight w:val="1220"/>
        </w:trPr>
        <w:tc>
          <w:tcPr>
            <w:tcW w:w="10050" w:type="dxa"/>
            <w:gridSpan w:val="2"/>
            <w:hideMark/>
          </w:tcPr>
          <w:p w:rsidR="003958A4" w:rsidRDefault="00EB175E" w:rsidP="008276F8">
            <w:pPr>
              <w:pStyle w:val="2"/>
              <w:spacing w:line="276" w:lineRule="auto"/>
              <w:ind w:left="1980"/>
              <w:rPr>
                <w:caps/>
                <w:szCs w:val="24"/>
              </w:rPr>
            </w:pPr>
            <w:r w:rsidRPr="00EB175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05pt;margin-top:17.7pt;width:61.45pt;height:63.3pt;z-index:251660288">
                  <v:imagedata r:id="rId6" o:title=""/>
                  <w10:wrap type="square" side="right"/>
                </v:shape>
                <o:OLEObject Type="Embed" ProgID="CorelDraw.Graphic.11" ShapeID="_x0000_s1026" DrawAspect="Content" ObjectID="_1763948172" r:id="rId7"/>
              </w:pict>
            </w:r>
          </w:p>
        </w:tc>
      </w:tr>
      <w:tr w:rsidR="003958A4" w:rsidRPr="00C4487D" w:rsidTr="008276F8">
        <w:trPr>
          <w:trHeight w:val="3841"/>
        </w:trPr>
        <w:tc>
          <w:tcPr>
            <w:tcW w:w="4108" w:type="dxa"/>
          </w:tcPr>
          <w:p w:rsidR="003958A4" w:rsidRDefault="003958A4" w:rsidP="008276F8">
            <w:pPr>
              <w:pStyle w:val="a4"/>
              <w:spacing w:line="276" w:lineRule="auto"/>
              <w:jc w:val="center"/>
              <w:rPr>
                <w:rFonts w:ascii="Times New Roman" w:hAnsi="Times New Roman" w:cs="Times New Roman"/>
                <w:b/>
              </w:rPr>
            </w:pPr>
            <w:r>
              <w:rPr>
                <w:rFonts w:ascii="Times New Roman" w:hAnsi="Times New Roman" w:cs="Times New Roman"/>
                <w:b/>
              </w:rPr>
              <w:t>Государственное  учреждение</w:t>
            </w:r>
          </w:p>
          <w:p w:rsidR="003958A4" w:rsidRDefault="003958A4" w:rsidP="008276F8">
            <w:pPr>
              <w:pStyle w:val="a4"/>
              <w:spacing w:line="276" w:lineRule="auto"/>
              <w:jc w:val="center"/>
              <w:rPr>
                <w:rFonts w:ascii="Times New Roman" w:hAnsi="Times New Roman" w:cs="Times New Roman"/>
                <w:b/>
              </w:rPr>
            </w:pPr>
            <w:r>
              <w:rPr>
                <w:rFonts w:ascii="Times New Roman" w:hAnsi="Times New Roman" w:cs="Times New Roman"/>
                <w:b/>
              </w:rPr>
              <w:t>«Забайкальский краевой</w:t>
            </w:r>
          </w:p>
          <w:p w:rsidR="003958A4" w:rsidRDefault="003958A4" w:rsidP="008276F8">
            <w:pPr>
              <w:pStyle w:val="a4"/>
              <w:spacing w:line="276" w:lineRule="auto"/>
              <w:jc w:val="center"/>
              <w:rPr>
                <w:rFonts w:ascii="Times New Roman" w:hAnsi="Times New Roman" w:cs="Times New Roman"/>
                <w:b/>
              </w:rPr>
            </w:pPr>
            <w:r>
              <w:rPr>
                <w:rFonts w:ascii="Times New Roman" w:hAnsi="Times New Roman" w:cs="Times New Roman"/>
                <w:b/>
              </w:rPr>
              <w:t>Центр психолого-педагогической, медицинской и социальной помощи «Семья»</w:t>
            </w:r>
          </w:p>
          <w:p w:rsidR="003958A4" w:rsidRDefault="003958A4" w:rsidP="008276F8">
            <w:pPr>
              <w:pStyle w:val="a4"/>
              <w:spacing w:line="276" w:lineRule="auto"/>
              <w:jc w:val="center"/>
              <w:rPr>
                <w:rFonts w:ascii="Times New Roman" w:hAnsi="Times New Roman" w:cs="Times New Roman"/>
                <w:b/>
              </w:rPr>
            </w:pPr>
            <w:smartTag w:uri="urn:schemas-microsoft-com:office:smarttags" w:element="metricconverter">
              <w:smartTagPr>
                <w:attr w:name="ProductID" w:val="672010, г"/>
              </w:smartTagPr>
              <w:r>
                <w:rPr>
                  <w:rFonts w:ascii="Times New Roman" w:hAnsi="Times New Roman" w:cs="Times New Roman"/>
                  <w:b/>
                </w:rPr>
                <w:t>672010, г</w:t>
              </w:r>
            </w:smartTag>
            <w:r>
              <w:rPr>
                <w:rFonts w:ascii="Times New Roman" w:hAnsi="Times New Roman" w:cs="Times New Roman"/>
                <w:b/>
              </w:rPr>
              <w:t>. Чита, ул. Ленина 27-А</w:t>
            </w:r>
          </w:p>
          <w:p w:rsidR="003958A4" w:rsidRPr="00E561DA" w:rsidRDefault="003958A4" w:rsidP="008276F8">
            <w:pPr>
              <w:pStyle w:val="a4"/>
              <w:spacing w:line="276" w:lineRule="auto"/>
              <w:jc w:val="center"/>
              <w:rPr>
                <w:rFonts w:ascii="Times New Roman" w:hAnsi="Times New Roman" w:cs="Times New Roman"/>
                <w:b/>
              </w:rPr>
            </w:pPr>
            <w:r>
              <w:rPr>
                <w:rFonts w:ascii="Times New Roman" w:hAnsi="Times New Roman" w:cs="Times New Roman"/>
                <w:b/>
              </w:rPr>
              <w:t xml:space="preserve">Тел. </w:t>
            </w:r>
            <w:r w:rsidRPr="00E561DA">
              <w:rPr>
                <w:rFonts w:ascii="Times New Roman" w:hAnsi="Times New Roman" w:cs="Times New Roman"/>
                <w:b/>
              </w:rPr>
              <w:t>89144389050</w:t>
            </w:r>
          </w:p>
          <w:p w:rsidR="003958A4" w:rsidRDefault="003958A4" w:rsidP="008276F8">
            <w:pPr>
              <w:pStyle w:val="a4"/>
              <w:spacing w:line="276" w:lineRule="auto"/>
              <w:jc w:val="center"/>
              <w:rPr>
                <w:rFonts w:ascii="Times New Roman" w:hAnsi="Times New Roman" w:cs="Times New Roman"/>
                <w:b/>
                <w:color w:val="0000FF"/>
                <w:u w:val="single"/>
                <w:lang w:val="en-US"/>
              </w:rPr>
            </w:pPr>
            <w:r>
              <w:rPr>
                <w:rFonts w:ascii="Times New Roman" w:hAnsi="Times New Roman" w:cs="Times New Roman"/>
                <w:b/>
                <w:lang w:val="en-US"/>
              </w:rPr>
              <w:t xml:space="preserve">E-mail: </w:t>
            </w:r>
            <w:hyperlink r:id="rId8" w:history="1">
              <w:r w:rsidRPr="00A32B5C">
                <w:rPr>
                  <w:rStyle w:val="a3"/>
                  <w:lang w:val="en-US"/>
                </w:rPr>
                <w:t>semya2003@list.ru</w:t>
              </w:r>
            </w:hyperlink>
          </w:p>
          <w:p w:rsidR="003958A4" w:rsidRDefault="003958A4" w:rsidP="008276F8">
            <w:pPr>
              <w:pStyle w:val="a4"/>
              <w:spacing w:line="276" w:lineRule="auto"/>
              <w:jc w:val="center"/>
              <w:rPr>
                <w:rFonts w:ascii="Times New Roman" w:hAnsi="Times New Roman" w:cs="Times New Roman"/>
                <w:b/>
                <w:color w:val="0000FF"/>
                <w:u w:val="single"/>
                <w:lang w:val="en-US"/>
              </w:rPr>
            </w:pPr>
          </w:p>
          <w:p w:rsidR="003958A4" w:rsidRDefault="003958A4" w:rsidP="008276F8">
            <w:pPr>
              <w:pStyle w:val="a4"/>
              <w:spacing w:line="276" w:lineRule="auto"/>
              <w:jc w:val="center"/>
              <w:rPr>
                <w:rFonts w:ascii="Times New Roman" w:hAnsi="Times New Roman" w:cs="Times New Roman"/>
                <w:b/>
                <w:lang w:val="en-US"/>
              </w:rPr>
            </w:pPr>
            <w:r>
              <w:rPr>
                <w:rFonts w:ascii="Times New Roman" w:hAnsi="Times New Roman" w:cs="Times New Roman"/>
                <w:b/>
                <w:lang w:val="en-US"/>
              </w:rPr>
              <w:t>_________________№______</w:t>
            </w:r>
          </w:p>
          <w:p w:rsidR="003958A4" w:rsidRDefault="003958A4" w:rsidP="008276F8">
            <w:pPr>
              <w:pStyle w:val="a4"/>
              <w:spacing w:line="276" w:lineRule="auto"/>
              <w:jc w:val="center"/>
              <w:rPr>
                <w:rFonts w:ascii="Times New Roman" w:hAnsi="Times New Roman" w:cs="Times New Roman"/>
                <w:b/>
              </w:rPr>
            </w:pPr>
            <w:r>
              <w:rPr>
                <w:rFonts w:ascii="Times New Roman" w:hAnsi="Times New Roman" w:cs="Times New Roman"/>
                <w:b/>
              </w:rPr>
              <w:t>на №_________от_________</w:t>
            </w:r>
          </w:p>
          <w:p w:rsidR="003958A4" w:rsidRDefault="003958A4" w:rsidP="008276F8">
            <w:pPr>
              <w:pStyle w:val="a4"/>
              <w:spacing w:line="276" w:lineRule="auto"/>
              <w:jc w:val="center"/>
              <w:rPr>
                <w:rFonts w:ascii="Times New Roman" w:hAnsi="Times New Roman" w:cs="Times New Roman"/>
                <w:b/>
              </w:rPr>
            </w:pPr>
          </w:p>
          <w:p w:rsidR="003958A4" w:rsidRDefault="003958A4" w:rsidP="008276F8">
            <w:pPr>
              <w:pStyle w:val="a4"/>
              <w:spacing w:line="276" w:lineRule="auto"/>
              <w:jc w:val="center"/>
              <w:rPr>
                <w:rFonts w:ascii="Times New Roman" w:hAnsi="Times New Roman" w:cs="Times New Roman"/>
                <w:b/>
                <w:color w:val="0000FF"/>
                <w:u w:val="single"/>
              </w:rPr>
            </w:pPr>
          </w:p>
        </w:tc>
        <w:tc>
          <w:tcPr>
            <w:tcW w:w="5942" w:type="dxa"/>
          </w:tcPr>
          <w:p w:rsidR="003958A4" w:rsidRPr="00C4487D" w:rsidRDefault="003958A4" w:rsidP="008276F8">
            <w:pPr>
              <w:pStyle w:val="a4"/>
              <w:jc w:val="right"/>
              <w:rPr>
                <w:rFonts w:ascii="Times New Roman" w:hAnsi="Times New Roman" w:cs="Times New Roman"/>
                <w:b/>
                <w:sz w:val="28"/>
                <w:szCs w:val="28"/>
              </w:rPr>
            </w:pPr>
          </w:p>
        </w:tc>
      </w:tr>
    </w:tbl>
    <w:p w:rsidR="003958A4" w:rsidRPr="00F25281" w:rsidRDefault="003958A4" w:rsidP="003958A4">
      <w:pPr>
        <w:rPr>
          <w:lang w:val="en-US"/>
        </w:rPr>
      </w:pPr>
    </w:p>
    <w:p w:rsidR="003958A4" w:rsidRDefault="003958A4" w:rsidP="003958A4">
      <w:pPr>
        <w:spacing w:after="0" w:line="240" w:lineRule="atLeast"/>
        <w:ind w:firstLine="709"/>
      </w:pPr>
    </w:p>
    <w:p w:rsidR="003958A4" w:rsidRPr="002312B7" w:rsidRDefault="003958A4" w:rsidP="003958A4">
      <w:pPr>
        <w:spacing w:after="0" w:line="240" w:lineRule="atLeast"/>
        <w:ind w:firstLine="709"/>
        <w:jc w:val="center"/>
        <w:rPr>
          <w:rFonts w:ascii="Times New Roman" w:hAnsi="Times New Roman" w:cs="Times New Roman"/>
          <w:b/>
          <w:sz w:val="28"/>
          <w:szCs w:val="28"/>
        </w:rPr>
      </w:pPr>
      <w:r w:rsidRPr="002312B7">
        <w:rPr>
          <w:rFonts w:ascii="Times New Roman" w:hAnsi="Times New Roman" w:cs="Times New Roman"/>
          <w:b/>
          <w:sz w:val="28"/>
          <w:szCs w:val="28"/>
        </w:rPr>
        <w:t>Информационно-аналитическое письмо</w:t>
      </w:r>
    </w:p>
    <w:p w:rsidR="003958A4" w:rsidRPr="002312B7" w:rsidRDefault="003958A4" w:rsidP="003958A4">
      <w:pPr>
        <w:spacing w:after="0" w:line="240" w:lineRule="atLeast"/>
        <w:ind w:firstLine="709"/>
        <w:jc w:val="center"/>
        <w:rPr>
          <w:rFonts w:ascii="Times New Roman" w:hAnsi="Times New Roman" w:cs="Times New Roman"/>
          <w:b/>
          <w:sz w:val="28"/>
          <w:szCs w:val="28"/>
        </w:rPr>
      </w:pPr>
      <w:r w:rsidRPr="002312B7">
        <w:rPr>
          <w:rFonts w:ascii="Times New Roman" w:hAnsi="Times New Roman" w:cs="Times New Roman"/>
          <w:b/>
          <w:sz w:val="28"/>
          <w:szCs w:val="28"/>
        </w:rPr>
        <w:t>«О результатах проведения</w:t>
      </w:r>
    </w:p>
    <w:p w:rsidR="003958A4" w:rsidRPr="002312B7" w:rsidRDefault="003958A4" w:rsidP="003958A4">
      <w:pPr>
        <w:spacing w:after="0" w:line="240" w:lineRule="atLeast"/>
        <w:ind w:firstLine="709"/>
        <w:jc w:val="center"/>
        <w:rPr>
          <w:rFonts w:ascii="Times New Roman" w:hAnsi="Times New Roman" w:cs="Times New Roman"/>
          <w:b/>
          <w:sz w:val="28"/>
          <w:szCs w:val="28"/>
        </w:rPr>
      </w:pPr>
      <w:r w:rsidRPr="002312B7">
        <w:rPr>
          <w:rFonts w:ascii="Times New Roman" w:hAnsi="Times New Roman" w:cs="Times New Roman"/>
          <w:b/>
          <w:sz w:val="28"/>
          <w:szCs w:val="28"/>
          <w:lang w:val="en-US"/>
        </w:rPr>
        <w:t>V</w:t>
      </w:r>
      <w:r>
        <w:rPr>
          <w:rFonts w:ascii="Times New Roman" w:hAnsi="Times New Roman" w:cs="Times New Roman"/>
          <w:b/>
          <w:sz w:val="28"/>
          <w:szCs w:val="28"/>
          <w:lang w:val="en-US"/>
        </w:rPr>
        <w:t>I</w:t>
      </w:r>
      <w:r w:rsidR="008276F8">
        <w:rPr>
          <w:rFonts w:ascii="Times New Roman" w:hAnsi="Times New Roman" w:cs="Times New Roman"/>
          <w:b/>
          <w:sz w:val="28"/>
          <w:szCs w:val="28"/>
          <w:lang w:val="en-US"/>
        </w:rPr>
        <w:t>I</w:t>
      </w:r>
      <w:r w:rsidRPr="002312B7">
        <w:rPr>
          <w:rFonts w:ascii="Times New Roman" w:hAnsi="Times New Roman" w:cs="Times New Roman"/>
          <w:b/>
          <w:sz w:val="28"/>
          <w:szCs w:val="28"/>
        </w:rPr>
        <w:t xml:space="preserve"> краевой социально-психологической акции</w:t>
      </w:r>
    </w:p>
    <w:p w:rsidR="003958A4" w:rsidRDefault="008276F8" w:rsidP="003958A4">
      <w:pPr>
        <w:spacing w:after="0" w:line="240" w:lineRule="atLeast"/>
        <w:ind w:firstLine="709"/>
        <w:jc w:val="center"/>
        <w:rPr>
          <w:rFonts w:ascii="Times New Roman" w:hAnsi="Times New Roman" w:cs="Times New Roman"/>
          <w:b/>
          <w:sz w:val="28"/>
          <w:szCs w:val="28"/>
        </w:rPr>
      </w:pPr>
      <w:r>
        <w:rPr>
          <w:rFonts w:ascii="Times New Roman" w:hAnsi="Times New Roman" w:cs="Times New Roman"/>
          <w:b/>
          <w:sz w:val="28"/>
          <w:szCs w:val="28"/>
        </w:rPr>
        <w:t>«В фокусе внимания</w:t>
      </w:r>
      <w:r w:rsidR="003958A4" w:rsidRPr="002312B7">
        <w:rPr>
          <w:rFonts w:ascii="Times New Roman" w:hAnsi="Times New Roman" w:cs="Times New Roman"/>
          <w:b/>
          <w:sz w:val="28"/>
          <w:szCs w:val="28"/>
        </w:rPr>
        <w:t>»</w:t>
      </w:r>
    </w:p>
    <w:p w:rsidR="008276F8" w:rsidRPr="00A02409" w:rsidRDefault="008276F8" w:rsidP="008276F8">
      <w:pPr>
        <w:spacing w:after="0" w:line="360" w:lineRule="auto"/>
        <w:jc w:val="center"/>
        <w:rPr>
          <w:rFonts w:ascii="Times New Roman" w:hAnsi="Times New Roman" w:cs="Times New Roman"/>
          <w:b/>
          <w:sz w:val="28"/>
          <w:szCs w:val="28"/>
        </w:rPr>
      </w:pPr>
    </w:p>
    <w:p w:rsidR="003958A4" w:rsidRPr="002312B7" w:rsidRDefault="008276F8" w:rsidP="008276F8">
      <w:pPr>
        <w:pStyle w:val="a4"/>
        <w:spacing w:line="240" w:lineRule="atLeast"/>
        <w:ind w:firstLine="709"/>
        <w:jc w:val="both"/>
        <w:rPr>
          <w:rFonts w:ascii="Times New Roman" w:hAnsi="Times New Roman" w:cs="Times New Roman"/>
          <w:sz w:val="28"/>
          <w:szCs w:val="28"/>
        </w:rPr>
      </w:pPr>
      <w:r w:rsidRPr="00A02409">
        <w:rPr>
          <w:rFonts w:ascii="Times New Roman" w:hAnsi="Times New Roman" w:cs="Times New Roman"/>
          <w:sz w:val="28"/>
          <w:szCs w:val="28"/>
        </w:rPr>
        <w:t>В соответствии с Календарем образовательных и воспитательных событий с детьми и молодежью Забайкальского края на 2022 год утвержденным приказом Министерства образования и науки Забайкальского края от 17 декабря 2021 года № 1187,</w:t>
      </w:r>
      <w:r w:rsidR="00A2612B">
        <w:rPr>
          <w:rFonts w:ascii="Times New Roman" w:hAnsi="Times New Roman" w:cs="Times New Roman"/>
          <w:sz w:val="28"/>
          <w:szCs w:val="28"/>
        </w:rPr>
        <w:t xml:space="preserve"> пунктом 1.8.1. «Организация и проведение тематических акций, мероприятий со школьниками и студентами по закреплению жизнеутверждающих ценностей, позитивного мировосприятия, жизненного целеполагания» региональной программы Забайкальского края «Профилактика деструктивного поведения, безнадзорности и правонарушений несовершеннолетних Забайкальского края на 2022-2025 годы», утвержденной постановлением Правительства Забайкальского края от 4 апреля 2022 года № 120,</w:t>
      </w:r>
      <w:r w:rsidRPr="00A02409">
        <w:rPr>
          <w:rFonts w:ascii="Times New Roman" w:hAnsi="Times New Roman" w:cs="Times New Roman"/>
          <w:sz w:val="28"/>
          <w:szCs w:val="28"/>
        </w:rPr>
        <w:t xml:space="preserve"> специалистами Краевого Центра психолого-педагогической, медицинской и социальной помощи «Семья» (ГУ Центр «Семья»)</w:t>
      </w:r>
      <w:r w:rsidR="003958A4" w:rsidRPr="00B16231">
        <w:rPr>
          <w:rFonts w:ascii="Times New Roman" w:hAnsi="Times New Roman" w:cs="Times New Roman"/>
          <w:sz w:val="28"/>
          <w:szCs w:val="28"/>
        </w:rPr>
        <w:t xml:space="preserve"> </w:t>
      </w:r>
      <w:r>
        <w:rPr>
          <w:rFonts w:ascii="Times New Roman" w:hAnsi="Times New Roman" w:cs="Times New Roman"/>
          <w:sz w:val="28"/>
          <w:szCs w:val="28"/>
        </w:rPr>
        <w:t>в ноябре 2022</w:t>
      </w:r>
      <w:r w:rsidR="003958A4" w:rsidRPr="002312B7">
        <w:rPr>
          <w:rFonts w:ascii="Times New Roman" w:hAnsi="Times New Roman" w:cs="Times New Roman"/>
          <w:sz w:val="28"/>
          <w:szCs w:val="28"/>
        </w:rPr>
        <w:t xml:space="preserve"> года в образовательных организациях и учреждениях Забайкальского края была проведена V</w:t>
      </w:r>
      <w:r w:rsidR="003958A4">
        <w:rPr>
          <w:rFonts w:ascii="Times New Roman" w:hAnsi="Times New Roman" w:cs="Times New Roman"/>
          <w:sz w:val="28"/>
          <w:szCs w:val="28"/>
          <w:lang w:val="en-US"/>
        </w:rPr>
        <w:t>I</w:t>
      </w:r>
      <w:r>
        <w:rPr>
          <w:rFonts w:ascii="Times New Roman" w:hAnsi="Times New Roman" w:cs="Times New Roman"/>
          <w:sz w:val="28"/>
          <w:szCs w:val="28"/>
          <w:lang w:val="en-US"/>
        </w:rPr>
        <w:t>I</w:t>
      </w:r>
      <w:r w:rsidR="003958A4" w:rsidRPr="002312B7">
        <w:rPr>
          <w:rFonts w:ascii="Times New Roman" w:hAnsi="Times New Roman" w:cs="Times New Roman"/>
          <w:sz w:val="28"/>
          <w:szCs w:val="28"/>
        </w:rPr>
        <w:t xml:space="preserve"> краевая социально-психологическая акция</w:t>
      </w:r>
      <w:r>
        <w:rPr>
          <w:rFonts w:ascii="Times New Roman" w:hAnsi="Times New Roman" w:cs="Times New Roman"/>
          <w:sz w:val="28"/>
          <w:szCs w:val="28"/>
        </w:rPr>
        <w:t xml:space="preserve"> «В фокусе внимания»</w:t>
      </w:r>
      <w:r w:rsidR="003958A4" w:rsidRPr="002312B7">
        <w:rPr>
          <w:rFonts w:ascii="Times New Roman" w:hAnsi="Times New Roman" w:cs="Times New Roman"/>
          <w:sz w:val="28"/>
          <w:szCs w:val="28"/>
        </w:rPr>
        <w:t>.</w:t>
      </w:r>
    </w:p>
    <w:p w:rsidR="00A2612B" w:rsidRDefault="008276F8"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протяжении шести лет акция носила название «Корабль детства», далее в </w:t>
      </w:r>
      <w:r w:rsidR="00A2612B">
        <w:rPr>
          <w:rFonts w:ascii="Times New Roman" w:hAnsi="Times New Roman" w:cs="Times New Roman"/>
          <w:sz w:val="28"/>
          <w:szCs w:val="28"/>
        </w:rPr>
        <w:t>соответ</w:t>
      </w:r>
      <w:r w:rsidR="00444F88">
        <w:rPr>
          <w:rFonts w:ascii="Times New Roman" w:hAnsi="Times New Roman" w:cs="Times New Roman"/>
          <w:sz w:val="28"/>
          <w:szCs w:val="28"/>
        </w:rPr>
        <w:t>ствии с современными требованиями</w:t>
      </w:r>
      <w:r w:rsidR="00A2612B">
        <w:rPr>
          <w:rFonts w:ascii="Times New Roman" w:hAnsi="Times New Roman" w:cs="Times New Roman"/>
          <w:sz w:val="28"/>
          <w:szCs w:val="28"/>
        </w:rPr>
        <w:t xml:space="preserve"> с 2022 года была переименована</w:t>
      </w:r>
      <w:r>
        <w:rPr>
          <w:rFonts w:ascii="Times New Roman" w:hAnsi="Times New Roman" w:cs="Times New Roman"/>
          <w:sz w:val="28"/>
          <w:szCs w:val="28"/>
        </w:rPr>
        <w:t xml:space="preserve"> «В фокусе внимания»</w:t>
      </w:r>
      <w:r w:rsidR="00A2612B">
        <w:rPr>
          <w:rFonts w:ascii="Times New Roman" w:hAnsi="Times New Roman" w:cs="Times New Roman"/>
          <w:sz w:val="28"/>
          <w:szCs w:val="28"/>
        </w:rPr>
        <w:t xml:space="preserve"> и направлена на решение актуальных проблем современного детства.</w:t>
      </w:r>
    </w:p>
    <w:p w:rsidR="003958A4"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Мероприятия V</w:t>
      </w:r>
      <w:r>
        <w:rPr>
          <w:rFonts w:ascii="Times New Roman" w:hAnsi="Times New Roman" w:cs="Times New Roman"/>
          <w:sz w:val="28"/>
          <w:szCs w:val="28"/>
          <w:lang w:val="en-US"/>
        </w:rPr>
        <w:t>I</w:t>
      </w:r>
      <w:r w:rsidR="00A2612B">
        <w:rPr>
          <w:rFonts w:ascii="Times New Roman" w:hAnsi="Times New Roman" w:cs="Times New Roman"/>
          <w:sz w:val="28"/>
          <w:szCs w:val="28"/>
          <w:lang w:val="en-US"/>
        </w:rPr>
        <w:t>I</w:t>
      </w:r>
      <w:r w:rsidRPr="002312B7">
        <w:rPr>
          <w:rFonts w:ascii="Times New Roman" w:hAnsi="Times New Roman" w:cs="Times New Roman"/>
          <w:sz w:val="28"/>
          <w:szCs w:val="28"/>
        </w:rPr>
        <w:t xml:space="preserve"> акци</w:t>
      </w:r>
      <w:r w:rsidR="00A2612B">
        <w:rPr>
          <w:rFonts w:ascii="Times New Roman" w:hAnsi="Times New Roman" w:cs="Times New Roman"/>
          <w:sz w:val="28"/>
          <w:szCs w:val="28"/>
        </w:rPr>
        <w:t>и (202</w:t>
      </w:r>
      <w:r w:rsidR="00A2612B" w:rsidRPr="00A2612B">
        <w:rPr>
          <w:rFonts w:ascii="Times New Roman" w:hAnsi="Times New Roman" w:cs="Times New Roman"/>
          <w:sz w:val="28"/>
          <w:szCs w:val="28"/>
        </w:rPr>
        <w:t>2</w:t>
      </w:r>
      <w:r w:rsidRPr="002312B7">
        <w:rPr>
          <w:rFonts w:ascii="Times New Roman" w:hAnsi="Times New Roman" w:cs="Times New Roman"/>
          <w:sz w:val="28"/>
          <w:szCs w:val="28"/>
        </w:rPr>
        <w:t xml:space="preserve">г.) были направлены на </w:t>
      </w:r>
      <w:r w:rsidRPr="001C2CC1">
        <w:rPr>
          <w:rFonts w:ascii="Times New Roman" w:hAnsi="Times New Roman" w:cs="Times New Roman"/>
          <w:sz w:val="28"/>
          <w:szCs w:val="28"/>
        </w:rPr>
        <w:t>создание условий для формирования гармонично развитой и социально-ориентированной личности, посредством участия в общественно-значимой деятельности, конкурсах и иных мероприятий для детей и родителей, нацеленных на</w:t>
      </w:r>
      <w:r w:rsidR="00444F88">
        <w:rPr>
          <w:rFonts w:ascii="Times New Roman" w:hAnsi="Times New Roman" w:cs="Times New Roman"/>
          <w:sz w:val="28"/>
          <w:szCs w:val="28"/>
        </w:rPr>
        <w:t xml:space="preserve"> </w:t>
      </w:r>
      <w:r w:rsidR="00444F88">
        <w:rPr>
          <w:rFonts w:ascii="Times New Roman" w:hAnsi="Times New Roman" w:cs="Times New Roman"/>
          <w:sz w:val="28"/>
          <w:szCs w:val="28"/>
        </w:rPr>
        <w:lastRenderedPageBreak/>
        <w:t>закрепление жизнеутверждающих ценностей, позитивного мировосприятия, жизнеполпгания</w:t>
      </w:r>
      <w:r w:rsidRPr="001C2CC1">
        <w:rPr>
          <w:rFonts w:ascii="Times New Roman" w:hAnsi="Times New Roman" w:cs="Times New Roman"/>
          <w:sz w:val="28"/>
          <w:szCs w:val="28"/>
        </w:rPr>
        <w:t>.</w:t>
      </w:r>
    </w:p>
    <w:p w:rsidR="003958A4" w:rsidRPr="001C2CC1" w:rsidRDefault="003958A4" w:rsidP="003958A4">
      <w:pPr>
        <w:spacing w:after="0" w:line="240" w:lineRule="atLeast"/>
        <w:ind w:firstLine="709"/>
        <w:jc w:val="both"/>
        <w:rPr>
          <w:rFonts w:ascii="Times New Roman" w:hAnsi="Times New Roman" w:cs="Times New Roman"/>
          <w:sz w:val="28"/>
          <w:szCs w:val="28"/>
        </w:rPr>
      </w:pPr>
    </w:p>
    <w:p w:rsidR="003958A4" w:rsidRPr="002312B7"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b/>
          <w:sz w:val="28"/>
          <w:szCs w:val="28"/>
        </w:rPr>
        <w:t>Целевыми группами</w:t>
      </w:r>
      <w:r w:rsidRPr="002312B7">
        <w:rPr>
          <w:rFonts w:ascii="Times New Roman" w:hAnsi="Times New Roman" w:cs="Times New Roman"/>
          <w:sz w:val="28"/>
          <w:szCs w:val="28"/>
        </w:rPr>
        <w:t xml:space="preserve"> на ко</w:t>
      </w:r>
      <w:r w:rsidR="00444F88">
        <w:rPr>
          <w:rFonts w:ascii="Times New Roman" w:hAnsi="Times New Roman" w:cs="Times New Roman"/>
          <w:sz w:val="28"/>
          <w:szCs w:val="28"/>
        </w:rPr>
        <w:t>торые была направлена акция 2022</w:t>
      </w:r>
      <w:r w:rsidRPr="002312B7">
        <w:rPr>
          <w:rFonts w:ascii="Times New Roman" w:hAnsi="Times New Roman" w:cs="Times New Roman"/>
          <w:sz w:val="28"/>
          <w:szCs w:val="28"/>
        </w:rPr>
        <w:t>г. являлись:</w:t>
      </w:r>
    </w:p>
    <w:p w:rsidR="003958A4" w:rsidRPr="002312B7" w:rsidRDefault="003958A4" w:rsidP="003958A4">
      <w:pPr>
        <w:pStyle w:val="a4"/>
        <w:spacing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1. Семьи, имеющие детей школьного возраста.</w:t>
      </w:r>
    </w:p>
    <w:p w:rsidR="003958A4" w:rsidRPr="002312B7" w:rsidRDefault="003958A4" w:rsidP="003958A4">
      <w:pPr>
        <w:pStyle w:val="a4"/>
        <w:spacing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2. Дети школьного возраста.</w:t>
      </w:r>
    </w:p>
    <w:p w:rsidR="003958A4" w:rsidRPr="002312B7" w:rsidRDefault="003958A4" w:rsidP="003958A4">
      <w:pPr>
        <w:pStyle w:val="a4"/>
        <w:spacing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3. Педагогические работники учреждений общего образования.</w:t>
      </w:r>
    </w:p>
    <w:p w:rsidR="003958A4" w:rsidRPr="002312B7" w:rsidRDefault="003958A4" w:rsidP="003958A4">
      <w:pPr>
        <w:pStyle w:val="a4"/>
        <w:spacing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В связи с тем, что современный этап развития образования характеризуется усилением внимания к процессам и результатам социализации детей и подростков, организация акции основывалась на подходе к проведению данных мероприятий, с учетом ранее накопленного положительного опыта.</w:t>
      </w:r>
    </w:p>
    <w:p w:rsidR="003958A4" w:rsidRPr="002312B7" w:rsidRDefault="003958A4" w:rsidP="003958A4">
      <w:pPr>
        <w:pStyle w:val="a4"/>
        <w:spacing w:line="240" w:lineRule="atLeast"/>
        <w:ind w:firstLine="709"/>
        <w:jc w:val="both"/>
        <w:rPr>
          <w:rFonts w:ascii="Times New Roman" w:hAnsi="Times New Roman" w:cs="Times New Roman"/>
          <w:sz w:val="28"/>
          <w:szCs w:val="28"/>
        </w:rPr>
      </w:pPr>
      <w:r w:rsidRPr="002312B7">
        <w:rPr>
          <w:rFonts w:ascii="Times New Roman" w:hAnsi="Times New Roman" w:cs="Times New Roman"/>
          <w:b/>
          <w:sz w:val="28"/>
          <w:szCs w:val="28"/>
        </w:rPr>
        <w:t>Во-первых</w:t>
      </w:r>
      <w:r w:rsidR="00444F88">
        <w:rPr>
          <w:rFonts w:ascii="Times New Roman" w:hAnsi="Times New Roman" w:cs="Times New Roman"/>
          <w:sz w:val="28"/>
          <w:szCs w:val="28"/>
        </w:rPr>
        <w:t>, одним из основных и важных</w:t>
      </w:r>
      <w:r w:rsidRPr="002312B7">
        <w:rPr>
          <w:rFonts w:ascii="Times New Roman" w:hAnsi="Times New Roman" w:cs="Times New Roman"/>
          <w:sz w:val="28"/>
          <w:szCs w:val="28"/>
        </w:rPr>
        <w:t xml:space="preserve"> условий решения поставленных задач акции являлось обязатель</w:t>
      </w:r>
      <w:r w:rsidR="00444F88">
        <w:rPr>
          <w:rFonts w:ascii="Times New Roman" w:hAnsi="Times New Roman" w:cs="Times New Roman"/>
          <w:sz w:val="28"/>
          <w:szCs w:val="28"/>
        </w:rPr>
        <w:t>ное включение всех специалистов</w:t>
      </w:r>
      <w:r w:rsidRPr="002312B7">
        <w:rPr>
          <w:rFonts w:ascii="Times New Roman" w:hAnsi="Times New Roman" w:cs="Times New Roman"/>
          <w:sz w:val="28"/>
          <w:szCs w:val="28"/>
        </w:rPr>
        <w:t xml:space="preserve"> образовательной орга</w:t>
      </w:r>
      <w:r>
        <w:rPr>
          <w:rFonts w:ascii="Times New Roman" w:hAnsi="Times New Roman" w:cs="Times New Roman"/>
          <w:sz w:val="28"/>
          <w:szCs w:val="28"/>
        </w:rPr>
        <w:t xml:space="preserve">низации в процесс организации и реализации </w:t>
      </w:r>
      <w:r w:rsidR="00444F88">
        <w:rPr>
          <w:rFonts w:ascii="Times New Roman" w:hAnsi="Times New Roman" w:cs="Times New Roman"/>
          <w:sz w:val="28"/>
          <w:szCs w:val="28"/>
        </w:rPr>
        <w:t xml:space="preserve">предлагаемых </w:t>
      </w:r>
      <w:r>
        <w:rPr>
          <w:rFonts w:ascii="Times New Roman" w:hAnsi="Times New Roman" w:cs="Times New Roman"/>
          <w:sz w:val="28"/>
          <w:szCs w:val="28"/>
        </w:rPr>
        <w:t>мероприятий.</w:t>
      </w:r>
    </w:p>
    <w:p w:rsidR="003958A4" w:rsidRPr="002312B7" w:rsidRDefault="003958A4" w:rsidP="003958A4">
      <w:pPr>
        <w:pStyle w:val="a4"/>
        <w:spacing w:line="240" w:lineRule="atLeast"/>
        <w:ind w:firstLine="709"/>
        <w:jc w:val="both"/>
        <w:rPr>
          <w:rFonts w:ascii="Times New Roman" w:hAnsi="Times New Roman" w:cs="Times New Roman"/>
          <w:sz w:val="28"/>
          <w:szCs w:val="28"/>
        </w:rPr>
      </w:pPr>
      <w:r w:rsidRPr="002312B7">
        <w:rPr>
          <w:rFonts w:ascii="Times New Roman" w:hAnsi="Times New Roman" w:cs="Times New Roman"/>
          <w:b/>
          <w:sz w:val="28"/>
          <w:szCs w:val="28"/>
        </w:rPr>
        <w:t>Во-вторых</w:t>
      </w:r>
      <w:r w:rsidRPr="002312B7">
        <w:rPr>
          <w:rFonts w:ascii="Times New Roman" w:hAnsi="Times New Roman" w:cs="Times New Roman"/>
          <w:sz w:val="28"/>
          <w:szCs w:val="28"/>
        </w:rPr>
        <w:t xml:space="preserve">, структура проведения акции являлась обязательной для </w:t>
      </w:r>
      <w:r>
        <w:rPr>
          <w:rFonts w:ascii="Times New Roman" w:hAnsi="Times New Roman" w:cs="Times New Roman"/>
          <w:sz w:val="28"/>
          <w:szCs w:val="28"/>
        </w:rPr>
        <w:t>всех образовательных учреждений</w:t>
      </w:r>
      <w:r w:rsidRPr="002312B7">
        <w:rPr>
          <w:rFonts w:ascii="Times New Roman" w:hAnsi="Times New Roman" w:cs="Times New Roman"/>
          <w:sz w:val="28"/>
          <w:szCs w:val="28"/>
        </w:rPr>
        <w:t xml:space="preserve"> Забайкальского</w:t>
      </w:r>
      <w:r>
        <w:rPr>
          <w:rFonts w:ascii="Times New Roman" w:hAnsi="Times New Roman" w:cs="Times New Roman"/>
          <w:sz w:val="28"/>
          <w:szCs w:val="28"/>
        </w:rPr>
        <w:t xml:space="preserve"> края и была рассчитана на пять дней</w:t>
      </w:r>
      <w:r w:rsidRPr="002312B7">
        <w:rPr>
          <w:rFonts w:ascii="Times New Roman" w:hAnsi="Times New Roman" w:cs="Times New Roman"/>
          <w:sz w:val="28"/>
          <w:szCs w:val="28"/>
        </w:rPr>
        <w:t>.</w:t>
      </w:r>
      <w:r>
        <w:rPr>
          <w:rFonts w:ascii="Times New Roman" w:hAnsi="Times New Roman" w:cs="Times New Roman"/>
          <w:sz w:val="28"/>
          <w:szCs w:val="28"/>
        </w:rPr>
        <w:t xml:space="preserve"> У специалистов образовательных учреждений была возможность </w:t>
      </w:r>
      <w:r w:rsidRPr="002312B7">
        <w:rPr>
          <w:rFonts w:ascii="Times New Roman" w:hAnsi="Times New Roman" w:cs="Times New Roman"/>
          <w:sz w:val="28"/>
          <w:szCs w:val="28"/>
        </w:rPr>
        <w:t>реализовать</w:t>
      </w:r>
      <w:r>
        <w:rPr>
          <w:rFonts w:ascii="Times New Roman" w:hAnsi="Times New Roman" w:cs="Times New Roman"/>
          <w:sz w:val="28"/>
          <w:szCs w:val="28"/>
        </w:rPr>
        <w:t xml:space="preserve"> поставленные задачи в очной и дистанционной формах взаимодействия с родительской общественностью и обучающимися. </w:t>
      </w:r>
      <w:r w:rsidRPr="002312B7">
        <w:rPr>
          <w:rFonts w:ascii="Times New Roman" w:hAnsi="Times New Roman" w:cs="Times New Roman"/>
          <w:sz w:val="28"/>
          <w:szCs w:val="28"/>
        </w:rPr>
        <w:t>Каждый день акции был регламентирован строгой тематической направленностью. Содержание и формы психологической и социально-педагогической работы, обеспечивающие наиболее эффективную реализацию целей и задач тематических дней акции, определялись самостоятельно на заседаниях методических объединений муниципальных служб и образовательных организаций.</w:t>
      </w:r>
    </w:p>
    <w:p w:rsidR="003958A4" w:rsidRPr="002312B7" w:rsidRDefault="003958A4" w:rsidP="003958A4">
      <w:pPr>
        <w:pStyle w:val="a4"/>
        <w:spacing w:line="240" w:lineRule="atLeast"/>
        <w:ind w:firstLine="709"/>
        <w:jc w:val="both"/>
        <w:rPr>
          <w:rFonts w:ascii="Times New Roman" w:hAnsi="Times New Roman" w:cs="Times New Roman"/>
          <w:sz w:val="28"/>
          <w:szCs w:val="28"/>
        </w:rPr>
      </w:pPr>
      <w:r w:rsidRPr="002312B7">
        <w:rPr>
          <w:rFonts w:ascii="Times New Roman" w:hAnsi="Times New Roman" w:cs="Times New Roman"/>
          <w:b/>
          <w:sz w:val="28"/>
          <w:szCs w:val="28"/>
        </w:rPr>
        <w:t>В-третьих</w:t>
      </w:r>
      <w:r w:rsidRPr="002312B7">
        <w:rPr>
          <w:rFonts w:ascii="Times New Roman" w:hAnsi="Times New Roman" w:cs="Times New Roman"/>
          <w:sz w:val="28"/>
          <w:szCs w:val="28"/>
        </w:rPr>
        <w:t>, разработкой различных масштабных мероприятий, методическим обеспечением и анализом результативности мероприятий акции занимались сотрудники Государственного учреждения «Забайкальский краевой центр психолого-педагогической, медицинской и социальной помощи «Семья» (ГУ «Центр «Семья»).</w:t>
      </w:r>
    </w:p>
    <w:p w:rsidR="003958A4" w:rsidRPr="002312B7" w:rsidRDefault="003958A4" w:rsidP="00444F88">
      <w:pPr>
        <w:pStyle w:val="a4"/>
        <w:spacing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Старт акции был объявлен согласно п</w:t>
      </w:r>
      <w:r>
        <w:rPr>
          <w:rFonts w:ascii="Times New Roman" w:hAnsi="Times New Roman" w:cs="Times New Roman"/>
          <w:sz w:val="28"/>
          <w:szCs w:val="28"/>
        </w:rPr>
        <w:t>риказа Министерства образования и</w:t>
      </w:r>
      <w:r w:rsidRPr="002312B7">
        <w:rPr>
          <w:rFonts w:ascii="Times New Roman" w:hAnsi="Times New Roman" w:cs="Times New Roman"/>
          <w:sz w:val="28"/>
          <w:szCs w:val="28"/>
        </w:rPr>
        <w:t xml:space="preserve"> науки Забайкальского края и обеспечивался информационно-методическими письмами ГУ «Центр «Семья», которые содержали общую информацию о содержательном наполнении, структуре проведения мероприятий акции на местах, рекомендуемой форме анализа и отчета, внимания к профессиональному сопровождению. Анонс о проведении краевой акции «Корабль детства» был размещен на интернет сайте ГУ «Центр «Семья» (</w:t>
      </w:r>
      <w:hyperlink r:id="rId9" w:history="1">
        <w:r w:rsidRPr="002312B7">
          <w:rPr>
            <w:rStyle w:val="a3"/>
            <w:rFonts w:ascii="Times New Roman" w:hAnsi="Times New Roman" w:cs="Times New Roman"/>
            <w:sz w:val="28"/>
            <w:szCs w:val="28"/>
          </w:rPr>
          <w:t>http://www.centr-semya.ru/</w:t>
        </w:r>
      </w:hyperlink>
      <w:r w:rsidRPr="002312B7">
        <w:rPr>
          <w:rFonts w:ascii="Times New Roman" w:hAnsi="Times New Roman" w:cs="Times New Roman"/>
          <w:sz w:val="28"/>
          <w:szCs w:val="28"/>
        </w:rPr>
        <w:t>). Методические материалы в помо</w:t>
      </w:r>
      <w:r w:rsidR="00444F88">
        <w:rPr>
          <w:rFonts w:ascii="Times New Roman" w:hAnsi="Times New Roman" w:cs="Times New Roman"/>
          <w:sz w:val="28"/>
          <w:szCs w:val="28"/>
        </w:rPr>
        <w:t>щь для проведения акции в ноябре 2022</w:t>
      </w:r>
      <w:r w:rsidRPr="002312B7">
        <w:rPr>
          <w:rFonts w:ascii="Times New Roman" w:hAnsi="Times New Roman" w:cs="Times New Roman"/>
          <w:sz w:val="28"/>
          <w:szCs w:val="28"/>
        </w:rPr>
        <w:t xml:space="preserve"> года  размещены на интерн</w:t>
      </w:r>
      <w:r w:rsidR="00444F88">
        <w:rPr>
          <w:rFonts w:ascii="Times New Roman" w:hAnsi="Times New Roman" w:cs="Times New Roman"/>
          <w:sz w:val="28"/>
          <w:szCs w:val="28"/>
        </w:rPr>
        <w:t xml:space="preserve">ет сайте ГУ «Центр «Семья» </w:t>
      </w:r>
      <w:r w:rsidRPr="002312B7">
        <w:rPr>
          <w:rFonts w:ascii="Times New Roman" w:hAnsi="Times New Roman" w:cs="Times New Roman"/>
          <w:sz w:val="28"/>
          <w:szCs w:val="28"/>
        </w:rPr>
        <w:t>(</w:t>
      </w:r>
      <w:hyperlink r:id="rId10" w:history="1">
        <w:r w:rsidR="00444F88" w:rsidRPr="002312B7">
          <w:rPr>
            <w:rStyle w:val="a3"/>
            <w:rFonts w:ascii="Times New Roman" w:hAnsi="Times New Roman" w:cs="Times New Roman"/>
            <w:sz w:val="28"/>
            <w:szCs w:val="28"/>
          </w:rPr>
          <w:t>http://www.centr-semya.ru/</w:t>
        </w:r>
      </w:hyperlink>
      <w:r w:rsidRPr="002312B7">
        <w:rPr>
          <w:rFonts w:ascii="Times New Roman" w:hAnsi="Times New Roman" w:cs="Times New Roman"/>
          <w:sz w:val="28"/>
          <w:szCs w:val="28"/>
        </w:rPr>
        <w:t xml:space="preserve">). </w:t>
      </w:r>
    </w:p>
    <w:p w:rsidR="003958A4" w:rsidRDefault="003958A4" w:rsidP="00A37EDF">
      <w:pPr>
        <w:pStyle w:val="a4"/>
        <w:spacing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 xml:space="preserve">Согласно отчетам методистов-психологов и специалистов, курирующих вопросы организации Службы психолого-педагогического и </w:t>
      </w:r>
      <w:r w:rsidRPr="002312B7">
        <w:rPr>
          <w:rFonts w:ascii="Times New Roman" w:hAnsi="Times New Roman" w:cs="Times New Roman"/>
          <w:sz w:val="28"/>
          <w:szCs w:val="28"/>
        </w:rPr>
        <w:lastRenderedPageBreak/>
        <w:t>медико-социального сопр</w:t>
      </w:r>
      <w:r w:rsidR="00D935E4">
        <w:rPr>
          <w:rFonts w:ascii="Times New Roman" w:hAnsi="Times New Roman" w:cs="Times New Roman"/>
          <w:sz w:val="28"/>
          <w:szCs w:val="28"/>
        </w:rPr>
        <w:t>овождения на местах, акция сохранила свою масштабность на территории Забайкальского края</w:t>
      </w:r>
      <w:r w:rsidRPr="002312B7">
        <w:rPr>
          <w:rFonts w:ascii="Times New Roman" w:hAnsi="Times New Roman" w:cs="Times New Roman"/>
          <w:sz w:val="28"/>
          <w:szCs w:val="28"/>
        </w:rPr>
        <w:t>. Количественные</w:t>
      </w:r>
      <w:r w:rsidR="00D935E4">
        <w:rPr>
          <w:rFonts w:ascii="Times New Roman" w:hAnsi="Times New Roman" w:cs="Times New Roman"/>
          <w:sz w:val="28"/>
          <w:szCs w:val="28"/>
        </w:rPr>
        <w:t xml:space="preserve"> </w:t>
      </w:r>
      <w:r w:rsidRPr="002312B7">
        <w:rPr>
          <w:rFonts w:ascii="Times New Roman" w:hAnsi="Times New Roman" w:cs="Times New Roman"/>
          <w:sz w:val="28"/>
          <w:szCs w:val="28"/>
        </w:rPr>
        <w:t>показатели, представленные в таблице 1 свидетельствуют о том, что количе</w:t>
      </w:r>
      <w:r>
        <w:rPr>
          <w:rFonts w:ascii="Times New Roman" w:hAnsi="Times New Roman" w:cs="Times New Roman"/>
          <w:sz w:val="28"/>
          <w:szCs w:val="28"/>
        </w:rPr>
        <w:t>ство образовательных учреждений</w:t>
      </w:r>
      <w:r w:rsidRPr="002312B7">
        <w:rPr>
          <w:rFonts w:ascii="Times New Roman" w:hAnsi="Times New Roman" w:cs="Times New Roman"/>
          <w:sz w:val="28"/>
          <w:szCs w:val="28"/>
        </w:rPr>
        <w:t xml:space="preserve"> и обучающихся, </w:t>
      </w:r>
      <w:r w:rsidRPr="004C4E65">
        <w:rPr>
          <w:rFonts w:ascii="Times New Roman" w:hAnsi="Times New Roman" w:cs="Times New Roman"/>
          <w:sz w:val="28"/>
          <w:szCs w:val="28"/>
        </w:rPr>
        <w:t>задействованных в ме</w:t>
      </w:r>
      <w:r w:rsidR="00D935E4">
        <w:rPr>
          <w:rFonts w:ascii="Times New Roman" w:hAnsi="Times New Roman" w:cs="Times New Roman"/>
          <w:sz w:val="28"/>
          <w:szCs w:val="28"/>
        </w:rPr>
        <w:t>роприятиях сохранилось на высоком уровне</w:t>
      </w:r>
      <w:r w:rsidRPr="002312B7">
        <w:rPr>
          <w:rFonts w:ascii="Times New Roman" w:hAnsi="Times New Roman" w:cs="Times New Roman"/>
          <w:sz w:val="28"/>
          <w:szCs w:val="28"/>
        </w:rPr>
        <w:t xml:space="preserve">.  </w:t>
      </w:r>
    </w:p>
    <w:p w:rsidR="00A37EDF" w:rsidRPr="002312B7" w:rsidRDefault="00A37EDF" w:rsidP="00A37EDF">
      <w:pPr>
        <w:pStyle w:val="a4"/>
        <w:spacing w:line="240" w:lineRule="atLeast"/>
        <w:ind w:firstLine="709"/>
        <w:jc w:val="both"/>
        <w:rPr>
          <w:rFonts w:ascii="Times New Roman" w:hAnsi="Times New Roman" w:cs="Times New Roman"/>
          <w:b/>
          <w:sz w:val="28"/>
          <w:szCs w:val="28"/>
        </w:rPr>
      </w:pPr>
    </w:p>
    <w:p w:rsidR="003958A4" w:rsidRPr="002312B7" w:rsidRDefault="003958A4" w:rsidP="003958A4">
      <w:pPr>
        <w:spacing w:after="0" w:line="240" w:lineRule="atLeast"/>
        <w:ind w:firstLine="709"/>
        <w:jc w:val="right"/>
        <w:rPr>
          <w:rFonts w:ascii="Times New Roman" w:hAnsi="Times New Roman" w:cs="Times New Roman"/>
          <w:b/>
          <w:sz w:val="28"/>
          <w:szCs w:val="28"/>
        </w:rPr>
      </w:pPr>
      <w:r w:rsidRPr="002312B7">
        <w:rPr>
          <w:rFonts w:ascii="Times New Roman" w:hAnsi="Times New Roman" w:cs="Times New Roman"/>
          <w:b/>
          <w:sz w:val="28"/>
          <w:szCs w:val="28"/>
        </w:rPr>
        <w:t>Таблица 1</w:t>
      </w:r>
    </w:p>
    <w:p w:rsidR="003958A4" w:rsidRPr="002312B7" w:rsidRDefault="003958A4" w:rsidP="003958A4">
      <w:pPr>
        <w:spacing w:after="0" w:line="240" w:lineRule="atLeast"/>
        <w:ind w:firstLine="709"/>
        <w:jc w:val="center"/>
        <w:rPr>
          <w:rFonts w:ascii="Times New Roman" w:hAnsi="Times New Roman" w:cs="Times New Roman"/>
          <w:b/>
          <w:sz w:val="28"/>
          <w:szCs w:val="28"/>
        </w:rPr>
      </w:pPr>
      <w:r w:rsidRPr="002312B7">
        <w:rPr>
          <w:rFonts w:ascii="Times New Roman" w:hAnsi="Times New Roman" w:cs="Times New Roman"/>
          <w:b/>
          <w:sz w:val="28"/>
          <w:szCs w:val="28"/>
        </w:rPr>
        <w:t>Количество частников акц</w:t>
      </w:r>
      <w:r>
        <w:rPr>
          <w:rFonts w:ascii="Times New Roman" w:hAnsi="Times New Roman" w:cs="Times New Roman"/>
          <w:b/>
          <w:sz w:val="28"/>
          <w:szCs w:val="28"/>
        </w:rPr>
        <w:t>ии «В фокусе внимания» («Корабль детства») за 2015-2022</w:t>
      </w:r>
      <w:r w:rsidRPr="002312B7">
        <w:rPr>
          <w:rFonts w:ascii="Times New Roman" w:hAnsi="Times New Roman" w:cs="Times New Roman"/>
          <w:b/>
          <w:sz w:val="28"/>
          <w:szCs w:val="28"/>
        </w:rPr>
        <w:t xml:space="preserve"> гг.</w:t>
      </w:r>
    </w:p>
    <w:p w:rsidR="003958A4" w:rsidRPr="002312B7" w:rsidRDefault="003958A4" w:rsidP="003958A4">
      <w:pPr>
        <w:spacing w:after="0" w:line="240" w:lineRule="atLeast"/>
        <w:ind w:firstLine="709"/>
        <w:jc w:val="center"/>
        <w:rPr>
          <w:rFonts w:ascii="Times New Roman" w:hAnsi="Times New Roman" w:cs="Times New Roman"/>
          <w:b/>
          <w:sz w:val="28"/>
          <w:szCs w:val="28"/>
        </w:rPr>
      </w:pPr>
    </w:p>
    <w:tbl>
      <w:tblPr>
        <w:tblStyle w:val="a5"/>
        <w:tblW w:w="0" w:type="auto"/>
        <w:tblInd w:w="1040" w:type="dxa"/>
        <w:tblLook w:val="04A0"/>
      </w:tblPr>
      <w:tblGrid>
        <w:gridCol w:w="2418"/>
        <w:gridCol w:w="1006"/>
        <w:gridCol w:w="1080"/>
        <w:gridCol w:w="1003"/>
        <w:gridCol w:w="1056"/>
        <w:gridCol w:w="974"/>
      </w:tblGrid>
      <w:tr w:rsidR="003958A4" w:rsidRPr="002312B7" w:rsidTr="003958A4">
        <w:tc>
          <w:tcPr>
            <w:tcW w:w="2418" w:type="dxa"/>
          </w:tcPr>
          <w:p w:rsidR="003958A4" w:rsidRPr="002312B7" w:rsidRDefault="003958A4" w:rsidP="008276F8">
            <w:pPr>
              <w:spacing w:line="240" w:lineRule="atLeast"/>
              <w:ind w:firstLine="709"/>
              <w:jc w:val="both"/>
              <w:rPr>
                <w:rFonts w:ascii="Times New Roman" w:hAnsi="Times New Roman" w:cs="Times New Roman"/>
                <w:b/>
                <w:sz w:val="28"/>
                <w:szCs w:val="28"/>
              </w:rPr>
            </w:pPr>
            <w:r w:rsidRPr="002312B7">
              <w:rPr>
                <w:rFonts w:ascii="Times New Roman" w:hAnsi="Times New Roman" w:cs="Times New Roman"/>
                <w:b/>
                <w:sz w:val="28"/>
                <w:szCs w:val="28"/>
              </w:rPr>
              <w:t>Количество участников акции</w:t>
            </w:r>
          </w:p>
        </w:tc>
        <w:tc>
          <w:tcPr>
            <w:tcW w:w="1006" w:type="dxa"/>
          </w:tcPr>
          <w:p w:rsidR="003958A4" w:rsidRPr="002312B7" w:rsidRDefault="003958A4" w:rsidP="008276F8">
            <w:pPr>
              <w:spacing w:line="240" w:lineRule="atLeast"/>
              <w:rPr>
                <w:rFonts w:ascii="Times New Roman" w:hAnsi="Times New Roman" w:cs="Times New Roman"/>
                <w:b/>
                <w:sz w:val="28"/>
                <w:szCs w:val="28"/>
              </w:rPr>
            </w:pPr>
            <w:r w:rsidRPr="002312B7">
              <w:rPr>
                <w:rFonts w:ascii="Times New Roman" w:hAnsi="Times New Roman" w:cs="Times New Roman"/>
                <w:b/>
                <w:sz w:val="28"/>
                <w:szCs w:val="28"/>
              </w:rPr>
              <w:t>2015г.</w:t>
            </w:r>
          </w:p>
        </w:tc>
        <w:tc>
          <w:tcPr>
            <w:tcW w:w="1080" w:type="dxa"/>
          </w:tcPr>
          <w:p w:rsidR="003958A4" w:rsidRPr="002312B7" w:rsidRDefault="003958A4" w:rsidP="008276F8">
            <w:pPr>
              <w:spacing w:line="240" w:lineRule="atLeast"/>
              <w:rPr>
                <w:rFonts w:ascii="Times New Roman" w:hAnsi="Times New Roman" w:cs="Times New Roman"/>
                <w:b/>
                <w:sz w:val="28"/>
                <w:szCs w:val="28"/>
              </w:rPr>
            </w:pPr>
            <w:r w:rsidRPr="002312B7">
              <w:rPr>
                <w:rFonts w:ascii="Times New Roman" w:hAnsi="Times New Roman" w:cs="Times New Roman"/>
                <w:b/>
                <w:sz w:val="28"/>
                <w:szCs w:val="28"/>
              </w:rPr>
              <w:t>2017г.</w:t>
            </w:r>
          </w:p>
        </w:tc>
        <w:tc>
          <w:tcPr>
            <w:tcW w:w="1003" w:type="dxa"/>
          </w:tcPr>
          <w:p w:rsidR="003958A4" w:rsidRPr="002312B7" w:rsidRDefault="003958A4" w:rsidP="008276F8">
            <w:pPr>
              <w:spacing w:line="240" w:lineRule="atLeast"/>
              <w:rPr>
                <w:rFonts w:ascii="Times New Roman" w:hAnsi="Times New Roman" w:cs="Times New Roman"/>
                <w:b/>
                <w:sz w:val="28"/>
                <w:szCs w:val="28"/>
              </w:rPr>
            </w:pPr>
            <w:r w:rsidRPr="002312B7">
              <w:rPr>
                <w:rFonts w:ascii="Times New Roman" w:hAnsi="Times New Roman" w:cs="Times New Roman"/>
                <w:b/>
                <w:sz w:val="28"/>
                <w:szCs w:val="28"/>
              </w:rPr>
              <w:t>2019г.</w:t>
            </w:r>
          </w:p>
        </w:tc>
        <w:tc>
          <w:tcPr>
            <w:tcW w:w="1056" w:type="dxa"/>
          </w:tcPr>
          <w:p w:rsidR="003958A4" w:rsidRPr="002312B7" w:rsidRDefault="003958A4" w:rsidP="008276F8">
            <w:pPr>
              <w:spacing w:line="240" w:lineRule="atLeast"/>
              <w:rPr>
                <w:rFonts w:ascii="Times New Roman" w:hAnsi="Times New Roman" w:cs="Times New Roman"/>
                <w:b/>
                <w:sz w:val="28"/>
                <w:szCs w:val="28"/>
              </w:rPr>
            </w:pPr>
            <w:r>
              <w:rPr>
                <w:rFonts w:ascii="Times New Roman" w:hAnsi="Times New Roman" w:cs="Times New Roman"/>
                <w:b/>
                <w:sz w:val="28"/>
                <w:szCs w:val="28"/>
              </w:rPr>
              <w:t>2021г.</w:t>
            </w:r>
          </w:p>
        </w:tc>
        <w:tc>
          <w:tcPr>
            <w:tcW w:w="974" w:type="dxa"/>
          </w:tcPr>
          <w:p w:rsidR="003958A4" w:rsidRDefault="003958A4" w:rsidP="008276F8">
            <w:pPr>
              <w:spacing w:line="240" w:lineRule="atLeast"/>
              <w:rPr>
                <w:rFonts w:ascii="Times New Roman" w:hAnsi="Times New Roman" w:cs="Times New Roman"/>
                <w:b/>
                <w:sz w:val="28"/>
                <w:szCs w:val="28"/>
              </w:rPr>
            </w:pPr>
            <w:r>
              <w:rPr>
                <w:rFonts w:ascii="Times New Roman" w:hAnsi="Times New Roman" w:cs="Times New Roman"/>
                <w:b/>
                <w:sz w:val="28"/>
                <w:szCs w:val="28"/>
              </w:rPr>
              <w:t>2022г.</w:t>
            </w:r>
          </w:p>
        </w:tc>
      </w:tr>
      <w:tr w:rsidR="003958A4" w:rsidRPr="002312B7" w:rsidTr="003958A4">
        <w:tc>
          <w:tcPr>
            <w:tcW w:w="2418" w:type="dxa"/>
          </w:tcPr>
          <w:p w:rsidR="003958A4" w:rsidRPr="002312B7" w:rsidRDefault="003958A4" w:rsidP="008276F8">
            <w:pPr>
              <w:spacing w:line="240" w:lineRule="atLeast"/>
              <w:jc w:val="both"/>
              <w:rPr>
                <w:rFonts w:ascii="Times New Roman" w:hAnsi="Times New Roman" w:cs="Times New Roman"/>
                <w:sz w:val="28"/>
                <w:szCs w:val="28"/>
              </w:rPr>
            </w:pPr>
            <w:r w:rsidRPr="002312B7">
              <w:rPr>
                <w:rFonts w:ascii="Times New Roman" w:hAnsi="Times New Roman" w:cs="Times New Roman"/>
                <w:sz w:val="28"/>
                <w:szCs w:val="28"/>
              </w:rPr>
              <w:t>Районы и муниципальные округа</w:t>
            </w:r>
          </w:p>
        </w:tc>
        <w:tc>
          <w:tcPr>
            <w:tcW w:w="1006"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28</w:t>
            </w:r>
          </w:p>
        </w:tc>
        <w:tc>
          <w:tcPr>
            <w:tcW w:w="1080"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35</w:t>
            </w:r>
          </w:p>
        </w:tc>
        <w:tc>
          <w:tcPr>
            <w:tcW w:w="1003" w:type="dxa"/>
          </w:tcPr>
          <w:p w:rsidR="003958A4" w:rsidRPr="002312B7" w:rsidRDefault="003958A4" w:rsidP="008276F8">
            <w:pPr>
              <w:spacing w:line="240" w:lineRule="atLeast"/>
              <w:rPr>
                <w:rFonts w:ascii="Times New Roman" w:hAnsi="Times New Roman" w:cs="Times New Roman"/>
                <w:sz w:val="28"/>
                <w:szCs w:val="28"/>
              </w:rPr>
            </w:pPr>
            <w:r>
              <w:rPr>
                <w:rFonts w:ascii="Times New Roman" w:hAnsi="Times New Roman" w:cs="Times New Roman"/>
                <w:sz w:val="28"/>
                <w:szCs w:val="28"/>
              </w:rPr>
              <w:t>35</w:t>
            </w:r>
          </w:p>
        </w:tc>
        <w:tc>
          <w:tcPr>
            <w:tcW w:w="1056" w:type="dxa"/>
          </w:tcPr>
          <w:p w:rsidR="003958A4" w:rsidRPr="002312B7" w:rsidRDefault="003958A4" w:rsidP="008276F8">
            <w:pPr>
              <w:spacing w:line="240" w:lineRule="atLeast"/>
              <w:rPr>
                <w:rFonts w:ascii="Times New Roman" w:hAnsi="Times New Roman" w:cs="Times New Roman"/>
                <w:sz w:val="28"/>
                <w:szCs w:val="28"/>
              </w:rPr>
            </w:pPr>
            <w:r>
              <w:rPr>
                <w:rFonts w:ascii="Times New Roman" w:hAnsi="Times New Roman" w:cs="Times New Roman"/>
                <w:sz w:val="28"/>
                <w:szCs w:val="28"/>
              </w:rPr>
              <w:t>33</w:t>
            </w:r>
          </w:p>
        </w:tc>
        <w:tc>
          <w:tcPr>
            <w:tcW w:w="974" w:type="dxa"/>
          </w:tcPr>
          <w:p w:rsidR="003958A4" w:rsidRDefault="000F522D" w:rsidP="008276F8">
            <w:pPr>
              <w:spacing w:line="240" w:lineRule="atLeast"/>
              <w:rPr>
                <w:rFonts w:ascii="Times New Roman" w:hAnsi="Times New Roman" w:cs="Times New Roman"/>
                <w:sz w:val="28"/>
                <w:szCs w:val="28"/>
              </w:rPr>
            </w:pPr>
            <w:r>
              <w:rPr>
                <w:rFonts w:ascii="Times New Roman" w:hAnsi="Times New Roman" w:cs="Times New Roman"/>
                <w:sz w:val="28"/>
                <w:szCs w:val="28"/>
              </w:rPr>
              <w:t>34</w:t>
            </w:r>
          </w:p>
        </w:tc>
      </w:tr>
      <w:tr w:rsidR="003958A4" w:rsidRPr="002312B7" w:rsidTr="003958A4">
        <w:tc>
          <w:tcPr>
            <w:tcW w:w="2418" w:type="dxa"/>
          </w:tcPr>
          <w:p w:rsidR="003958A4" w:rsidRPr="002312B7" w:rsidRDefault="003958A4" w:rsidP="008276F8">
            <w:pPr>
              <w:spacing w:line="240" w:lineRule="atLeast"/>
              <w:jc w:val="both"/>
              <w:rPr>
                <w:rFonts w:ascii="Times New Roman" w:hAnsi="Times New Roman" w:cs="Times New Roman"/>
                <w:sz w:val="28"/>
                <w:szCs w:val="28"/>
              </w:rPr>
            </w:pPr>
            <w:r w:rsidRPr="002312B7">
              <w:rPr>
                <w:rFonts w:ascii="Times New Roman" w:hAnsi="Times New Roman" w:cs="Times New Roman"/>
                <w:sz w:val="28"/>
                <w:szCs w:val="28"/>
              </w:rPr>
              <w:t>Образовательные организации</w:t>
            </w:r>
          </w:p>
        </w:tc>
        <w:tc>
          <w:tcPr>
            <w:tcW w:w="1006"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343</w:t>
            </w:r>
          </w:p>
        </w:tc>
        <w:tc>
          <w:tcPr>
            <w:tcW w:w="1080"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435</w:t>
            </w:r>
          </w:p>
        </w:tc>
        <w:tc>
          <w:tcPr>
            <w:tcW w:w="1003"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310</w:t>
            </w:r>
          </w:p>
        </w:tc>
        <w:tc>
          <w:tcPr>
            <w:tcW w:w="1056" w:type="dxa"/>
          </w:tcPr>
          <w:p w:rsidR="003958A4" w:rsidRPr="002312B7" w:rsidRDefault="003958A4" w:rsidP="008276F8">
            <w:pPr>
              <w:spacing w:line="240" w:lineRule="atLeast"/>
              <w:rPr>
                <w:rFonts w:ascii="Times New Roman" w:hAnsi="Times New Roman" w:cs="Times New Roman"/>
                <w:sz w:val="28"/>
                <w:szCs w:val="28"/>
              </w:rPr>
            </w:pPr>
            <w:r>
              <w:rPr>
                <w:rFonts w:ascii="Times New Roman" w:hAnsi="Times New Roman" w:cs="Times New Roman"/>
                <w:sz w:val="28"/>
                <w:szCs w:val="28"/>
              </w:rPr>
              <w:t>326</w:t>
            </w:r>
          </w:p>
        </w:tc>
        <w:tc>
          <w:tcPr>
            <w:tcW w:w="974" w:type="dxa"/>
          </w:tcPr>
          <w:p w:rsidR="003958A4" w:rsidRDefault="000F522D" w:rsidP="008276F8">
            <w:pPr>
              <w:spacing w:line="240" w:lineRule="atLeast"/>
              <w:rPr>
                <w:rFonts w:ascii="Times New Roman" w:hAnsi="Times New Roman" w:cs="Times New Roman"/>
                <w:sz w:val="28"/>
                <w:szCs w:val="28"/>
              </w:rPr>
            </w:pPr>
            <w:r>
              <w:rPr>
                <w:rFonts w:ascii="Times New Roman" w:hAnsi="Times New Roman" w:cs="Times New Roman"/>
                <w:sz w:val="28"/>
                <w:szCs w:val="28"/>
              </w:rPr>
              <w:t>326</w:t>
            </w:r>
          </w:p>
        </w:tc>
      </w:tr>
      <w:tr w:rsidR="003958A4" w:rsidRPr="002312B7" w:rsidTr="003958A4">
        <w:tc>
          <w:tcPr>
            <w:tcW w:w="2418" w:type="dxa"/>
          </w:tcPr>
          <w:p w:rsidR="003958A4" w:rsidRPr="002312B7" w:rsidRDefault="003958A4" w:rsidP="008276F8">
            <w:pPr>
              <w:spacing w:line="240" w:lineRule="atLeast"/>
              <w:jc w:val="both"/>
              <w:rPr>
                <w:rFonts w:ascii="Times New Roman" w:hAnsi="Times New Roman" w:cs="Times New Roman"/>
                <w:sz w:val="28"/>
                <w:szCs w:val="28"/>
              </w:rPr>
            </w:pPr>
            <w:r w:rsidRPr="002312B7">
              <w:rPr>
                <w:rFonts w:ascii="Times New Roman" w:hAnsi="Times New Roman" w:cs="Times New Roman"/>
                <w:sz w:val="28"/>
                <w:szCs w:val="28"/>
              </w:rPr>
              <w:t>Обучающиеся</w:t>
            </w:r>
          </w:p>
        </w:tc>
        <w:tc>
          <w:tcPr>
            <w:tcW w:w="1006"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64847</w:t>
            </w:r>
          </w:p>
        </w:tc>
        <w:tc>
          <w:tcPr>
            <w:tcW w:w="1080"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100361</w:t>
            </w:r>
          </w:p>
        </w:tc>
        <w:tc>
          <w:tcPr>
            <w:tcW w:w="1003"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66616</w:t>
            </w:r>
          </w:p>
        </w:tc>
        <w:tc>
          <w:tcPr>
            <w:tcW w:w="1056" w:type="dxa"/>
          </w:tcPr>
          <w:p w:rsidR="003958A4" w:rsidRPr="002312B7" w:rsidRDefault="003958A4" w:rsidP="008276F8">
            <w:pPr>
              <w:spacing w:line="240" w:lineRule="atLeast"/>
              <w:rPr>
                <w:rFonts w:ascii="Times New Roman" w:hAnsi="Times New Roman" w:cs="Times New Roman"/>
                <w:sz w:val="28"/>
                <w:szCs w:val="28"/>
              </w:rPr>
            </w:pPr>
            <w:r>
              <w:rPr>
                <w:rFonts w:ascii="Times New Roman" w:hAnsi="Times New Roman" w:cs="Times New Roman"/>
                <w:sz w:val="28"/>
                <w:szCs w:val="28"/>
              </w:rPr>
              <w:t>76285</w:t>
            </w:r>
          </w:p>
        </w:tc>
        <w:tc>
          <w:tcPr>
            <w:tcW w:w="974" w:type="dxa"/>
          </w:tcPr>
          <w:p w:rsidR="003958A4" w:rsidRDefault="008C0A08" w:rsidP="008276F8">
            <w:pPr>
              <w:spacing w:line="240" w:lineRule="atLeast"/>
              <w:rPr>
                <w:rFonts w:ascii="Times New Roman" w:hAnsi="Times New Roman" w:cs="Times New Roman"/>
                <w:sz w:val="28"/>
                <w:szCs w:val="28"/>
              </w:rPr>
            </w:pPr>
            <w:r>
              <w:rPr>
                <w:rFonts w:ascii="Times New Roman" w:hAnsi="Times New Roman" w:cs="Times New Roman"/>
                <w:sz w:val="28"/>
                <w:szCs w:val="28"/>
              </w:rPr>
              <w:t>72113</w:t>
            </w:r>
          </w:p>
        </w:tc>
      </w:tr>
      <w:tr w:rsidR="003958A4" w:rsidRPr="002312B7" w:rsidTr="003958A4">
        <w:tc>
          <w:tcPr>
            <w:tcW w:w="2418" w:type="dxa"/>
          </w:tcPr>
          <w:p w:rsidR="003958A4" w:rsidRPr="002312B7" w:rsidRDefault="003958A4" w:rsidP="008276F8">
            <w:pPr>
              <w:spacing w:line="240" w:lineRule="atLeast"/>
              <w:jc w:val="both"/>
              <w:rPr>
                <w:rFonts w:ascii="Times New Roman" w:hAnsi="Times New Roman" w:cs="Times New Roman"/>
                <w:sz w:val="28"/>
                <w:szCs w:val="28"/>
              </w:rPr>
            </w:pPr>
            <w:r w:rsidRPr="002312B7">
              <w:rPr>
                <w:rFonts w:ascii="Times New Roman" w:hAnsi="Times New Roman" w:cs="Times New Roman"/>
                <w:sz w:val="28"/>
                <w:szCs w:val="28"/>
              </w:rPr>
              <w:t>Работники системы образования</w:t>
            </w:r>
          </w:p>
        </w:tc>
        <w:tc>
          <w:tcPr>
            <w:tcW w:w="1006"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4946</w:t>
            </w:r>
          </w:p>
        </w:tc>
        <w:tc>
          <w:tcPr>
            <w:tcW w:w="1080"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7971</w:t>
            </w:r>
          </w:p>
        </w:tc>
        <w:tc>
          <w:tcPr>
            <w:tcW w:w="1003"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5099</w:t>
            </w:r>
          </w:p>
        </w:tc>
        <w:tc>
          <w:tcPr>
            <w:tcW w:w="1056" w:type="dxa"/>
          </w:tcPr>
          <w:p w:rsidR="003958A4" w:rsidRPr="002312B7" w:rsidRDefault="003958A4" w:rsidP="008276F8">
            <w:pPr>
              <w:spacing w:line="240" w:lineRule="atLeast"/>
              <w:rPr>
                <w:rFonts w:ascii="Times New Roman" w:hAnsi="Times New Roman" w:cs="Times New Roman"/>
                <w:sz w:val="28"/>
                <w:szCs w:val="28"/>
              </w:rPr>
            </w:pPr>
            <w:r>
              <w:rPr>
                <w:rFonts w:ascii="Times New Roman" w:hAnsi="Times New Roman" w:cs="Times New Roman"/>
                <w:sz w:val="28"/>
                <w:szCs w:val="28"/>
              </w:rPr>
              <w:t>5537</w:t>
            </w:r>
          </w:p>
        </w:tc>
        <w:tc>
          <w:tcPr>
            <w:tcW w:w="974" w:type="dxa"/>
          </w:tcPr>
          <w:p w:rsidR="003958A4" w:rsidRDefault="008C0A08" w:rsidP="008276F8">
            <w:pPr>
              <w:spacing w:line="240" w:lineRule="atLeast"/>
              <w:rPr>
                <w:rFonts w:ascii="Times New Roman" w:hAnsi="Times New Roman" w:cs="Times New Roman"/>
                <w:sz w:val="28"/>
                <w:szCs w:val="28"/>
              </w:rPr>
            </w:pPr>
            <w:r>
              <w:rPr>
                <w:rFonts w:ascii="Times New Roman" w:hAnsi="Times New Roman" w:cs="Times New Roman"/>
                <w:sz w:val="28"/>
                <w:szCs w:val="28"/>
              </w:rPr>
              <w:t>5320</w:t>
            </w:r>
          </w:p>
        </w:tc>
      </w:tr>
      <w:tr w:rsidR="003958A4" w:rsidRPr="002312B7" w:rsidTr="003958A4">
        <w:tc>
          <w:tcPr>
            <w:tcW w:w="2418" w:type="dxa"/>
          </w:tcPr>
          <w:p w:rsidR="003958A4" w:rsidRPr="002312B7" w:rsidRDefault="003958A4" w:rsidP="008276F8">
            <w:pPr>
              <w:spacing w:line="240" w:lineRule="atLeast"/>
              <w:jc w:val="both"/>
              <w:rPr>
                <w:rFonts w:ascii="Times New Roman" w:hAnsi="Times New Roman" w:cs="Times New Roman"/>
                <w:sz w:val="28"/>
                <w:szCs w:val="28"/>
              </w:rPr>
            </w:pPr>
            <w:r w:rsidRPr="002312B7">
              <w:rPr>
                <w:rFonts w:ascii="Times New Roman" w:hAnsi="Times New Roman" w:cs="Times New Roman"/>
                <w:sz w:val="28"/>
                <w:szCs w:val="28"/>
              </w:rPr>
              <w:t>Родители обучающихся</w:t>
            </w:r>
          </w:p>
        </w:tc>
        <w:tc>
          <w:tcPr>
            <w:tcW w:w="1006"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20748</w:t>
            </w:r>
          </w:p>
        </w:tc>
        <w:tc>
          <w:tcPr>
            <w:tcW w:w="1080"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37116</w:t>
            </w:r>
          </w:p>
        </w:tc>
        <w:tc>
          <w:tcPr>
            <w:tcW w:w="1003"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23523</w:t>
            </w:r>
          </w:p>
        </w:tc>
        <w:tc>
          <w:tcPr>
            <w:tcW w:w="1056" w:type="dxa"/>
          </w:tcPr>
          <w:p w:rsidR="003958A4" w:rsidRPr="002312B7" w:rsidRDefault="003958A4" w:rsidP="008276F8">
            <w:pPr>
              <w:spacing w:line="240" w:lineRule="atLeast"/>
              <w:rPr>
                <w:rFonts w:ascii="Times New Roman" w:hAnsi="Times New Roman" w:cs="Times New Roman"/>
                <w:sz w:val="28"/>
                <w:szCs w:val="28"/>
              </w:rPr>
            </w:pPr>
            <w:r>
              <w:rPr>
                <w:rFonts w:ascii="Times New Roman" w:hAnsi="Times New Roman" w:cs="Times New Roman"/>
                <w:sz w:val="28"/>
                <w:szCs w:val="28"/>
              </w:rPr>
              <w:t>31079</w:t>
            </w:r>
          </w:p>
        </w:tc>
        <w:tc>
          <w:tcPr>
            <w:tcW w:w="974" w:type="dxa"/>
          </w:tcPr>
          <w:p w:rsidR="003958A4" w:rsidRDefault="008C0A08" w:rsidP="008276F8">
            <w:pPr>
              <w:spacing w:line="240" w:lineRule="atLeast"/>
              <w:rPr>
                <w:rFonts w:ascii="Times New Roman" w:hAnsi="Times New Roman" w:cs="Times New Roman"/>
                <w:sz w:val="28"/>
                <w:szCs w:val="28"/>
              </w:rPr>
            </w:pPr>
            <w:r>
              <w:rPr>
                <w:rFonts w:ascii="Times New Roman" w:hAnsi="Times New Roman" w:cs="Times New Roman"/>
                <w:sz w:val="28"/>
                <w:szCs w:val="28"/>
              </w:rPr>
              <w:t>20567</w:t>
            </w:r>
          </w:p>
        </w:tc>
      </w:tr>
      <w:tr w:rsidR="003958A4" w:rsidRPr="002312B7" w:rsidTr="003958A4">
        <w:tc>
          <w:tcPr>
            <w:tcW w:w="2418" w:type="dxa"/>
          </w:tcPr>
          <w:p w:rsidR="003958A4" w:rsidRPr="002312B7" w:rsidRDefault="003958A4" w:rsidP="008276F8">
            <w:pPr>
              <w:spacing w:line="240" w:lineRule="atLeast"/>
              <w:jc w:val="both"/>
              <w:rPr>
                <w:rFonts w:ascii="Times New Roman" w:hAnsi="Times New Roman" w:cs="Times New Roman"/>
                <w:sz w:val="28"/>
                <w:szCs w:val="28"/>
              </w:rPr>
            </w:pPr>
            <w:r w:rsidRPr="002312B7">
              <w:rPr>
                <w:rFonts w:ascii="Times New Roman" w:hAnsi="Times New Roman" w:cs="Times New Roman"/>
                <w:sz w:val="28"/>
                <w:szCs w:val="28"/>
              </w:rPr>
              <w:t>Внешние специалисты</w:t>
            </w:r>
          </w:p>
        </w:tc>
        <w:tc>
          <w:tcPr>
            <w:tcW w:w="1006"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708</w:t>
            </w:r>
          </w:p>
        </w:tc>
        <w:tc>
          <w:tcPr>
            <w:tcW w:w="1080"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808</w:t>
            </w:r>
          </w:p>
        </w:tc>
        <w:tc>
          <w:tcPr>
            <w:tcW w:w="1003"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764</w:t>
            </w:r>
          </w:p>
        </w:tc>
        <w:tc>
          <w:tcPr>
            <w:tcW w:w="1056" w:type="dxa"/>
          </w:tcPr>
          <w:p w:rsidR="003958A4" w:rsidRPr="002312B7" w:rsidRDefault="003958A4" w:rsidP="008276F8">
            <w:pPr>
              <w:spacing w:line="240" w:lineRule="atLeast"/>
              <w:rPr>
                <w:rFonts w:ascii="Times New Roman" w:hAnsi="Times New Roman" w:cs="Times New Roman"/>
                <w:sz w:val="28"/>
                <w:szCs w:val="28"/>
              </w:rPr>
            </w:pPr>
            <w:r>
              <w:rPr>
                <w:rFonts w:ascii="Times New Roman" w:hAnsi="Times New Roman" w:cs="Times New Roman"/>
                <w:sz w:val="28"/>
                <w:szCs w:val="28"/>
              </w:rPr>
              <w:t>504</w:t>
            </w:r>
          </w:p>
        </w:tc>
        <w:tc>
          <w:tcPr>
            <w:tcW w:w="974" w:type="dxa"/>
          </w:tcPr>
          <w:p w:rsidR="003958A4" w:rsidRDefault="008C0A08" w:rsidP="008276F8">
            <w:pPr>
              <w:spacing w:line="240" w:lineRule="atLeast"/>
              <w:rPr>
                <w:rFonts w:ascii="Times New Roman" w:hAnsi="Times New Roman" w:cs="Times New Roman"/>
                <w:sz w:val="28"/>
                <w:szCs w:val="28"/>
              </w:rPr>
            </w:pPr>
            <w:r>
              <w:rPr>
                <w:rFonts w:ascii="Times New Roman" w:hAnsi="Times New Roman" w:cs="Times New Roman"/>
                <w:sz w:val="28"/>
                <w:szCs w:val="28"/>
              </w:rPr>
              <w:t>350</w:t>
            </w:r>
          </w:p>
        </w:tc>
      </w:tr>
      <w:tr w:rsidR="003958A4" w:rsidRPr="002312B7" w:rsidTr="003958A4">
        <w:tc>
          <w:tcPr>
            <w:tcW w:w="2418" w:type="dxa"/>
          </w:tcPr>
          <w:p w:rsidR="003958A4" w:rsidRPr="002312B7" w:rsidRDefault="003958A4" w:rsidP="008276F8">
            <w:pPr>
              <w:spacing w:line="240" w:lineRule="atLeast"/>
              <w:jc w:val="both"/>
              <w:rPr>
                <w:rFonts w:ascii="Times New Roman" w:hAnsi="Times New Roman" w:cs="Times New Roman"/>
                <w:b/>
                <w:sz w:val="28"/>
                <w:szCs w:val="28"/>
              </w:rPr>
            </w:pPr>
            <w:r w:rsidRPr="002312B7">
              <w:rPr>
                <w:rFonts w:ascii="Times New Roman" w:hAnsi="Times New Roman" w:cs="Times New Roman"/>
                <w:b/>
                <w:sz w:val="28"/>
                <w:szCs w:val="28"/>
              </w:rPr>
              <w:t>Всего участников</w:t>
            </w:r>
          </w:p>
        </w:tc>
        <w:tc>
          <w:tcPr>
            <w:tcW w:w="1006"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91242</w:t>
            </w:r>
          </w:p>
        </w:tc>
        <w:tc>
          <w:tcPr>
            <w:tcW w:w="1080"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147002</w:t>
            </w:r>
          </w:p>
        </w:tc>
        <w:tc>
          <w:tcPr>
            <w:tcW w:w="1003" w:type="dxa"/>
          </w:tcPr>
          <w:p w:rsidR="003958A4" w:rsidRPr="002312B7" w:rsidRDefault="003958A4" w:rsidP="008276F8">
            <w:pPr>
              <w:spacing w:line="240" w:lineRule="atLeast"/>
              <w:rPr>
                <w:rFonts w:ascii="Times New Roman" w:hAnsi="Times New Roman" w:cs="Times New Roman"/>
                <w:sz w:val="28"/>
                <w:szCs w:val="28"/>
              </w:rPr>
            </w:pPr>
            <w:r w:rsidRPr="002312B7">
              <w:rPr>
                <w:rFonts w:ascii="Times New Roman" w:hAnsi="Times New Roman" w:cs="Times New Roman"/>
                <w:sz w:val="28"/>
                <w:szCs w:val="28"/>
              </w:rPr>
              <w:t>96312</w:t>
            </w:r>
          </w:p>
        </w:tc>
        <w:tc>
          <w:tcPr>
            <w:tcW w:w="1056" w:type="dxa"/>
          </w:tcPr>
          <w:p w:rsidR="003958A4" w:rsidRPr="002312B7" w:rsidRDefault="003958A4" w:rsidP="008276F8">
            <w:pPr>
              <w:spacing w:line="240" w:lineRule="atLeast"/>
              <w:rPr>
                <w:rFonts w:ascii="Times New Roman" w:hAnsi="Times New Roman" w:cs="Times New Roman"/>
                <w:sz w:val="28"/>
                <w:szCs w:val="28"/>
              </w:rPr>
            </w:pPr>
            <w:r>
              <w:rPr>
                <w:rFonts w:ascii="Times New Roman" w:hAnsi="Times New Roman" w:cs="Times New Roman"/>
                <w:sz w:val="28"/>
                <w:szCs w:val="28"/>
              </w:rPr>
              <w:t>113405</w:t>
            </w:r>
          </w:p>
        </w:tc>
        <w:tc>
          <w:tcPr>
            <w:tcW w:w="974" w:type="dxa"/>
          </w:tcPr>
          <w:p w:rsidR="003958A4" w:rsidRDefault="003958A4" w:rsidP="008276F8">
            <w:pPr>
              <w:spacing w:line="240" w:lineRule="atLeast"/>
              <w:rPr>
                <w:rFonts w:ascii="Times New Roman" w:hAnsi="Times New Roman" w:cs="Times New Roman"/>
                <w:sz w:val="28"/>
                <w:szCs w:val="28"/>
              </w:rPr>
            </w:pPr>
            <w:r>
              <w:rPr>
                <w:rFonts w:ascii="Times New Roman" w:hAnsi="Times New Roman" w:cs="Times New Roman"/>
                <w:sz w:val="28"/>
                <w:szCs w:val="28"/>
              </w:rPr>
              <w:t>98350</w:t>
            </w:r>
          </w:p>
        </w:tc>
      </w:tr>
    </w:tbl>
    <w:p w:rsidR="003958A4" w:rsidRPr="002312B7" w:rsidRDefault="003958A4" w:rsidP="003958A4">
      <w:pPr>
        <w:spacing w:after="0" w:line="240" w:lineRule="atLeast"/>
        <w:ind w:firstLine="709"/>
        <w:jc w:val="both"/>
        <w:rPr>
          <w:rFonts w:ascii="Times New Roman" w:hAnsi="Times New Roman" w:cs="Times New Roman"/>
          <w:b/>
          <w:sz w:val="28"/>
          <w:szCs w:val="28"/>
        </w:rPr>
      </w:pPr>
    </w:p>
    <w:p w:rsidR="003958A4" w:rsidRPr="002312B7"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 xml:space="preserve">В акции приняли участие </w:t>
      </w:r>
      <w:r w:rsidR="00A37EDF">
        <w:rPr>
          <w:rFonts w:ascii="Times New Roman" w:hAnsi="Times New Roman" w:cs="Times New Roman"/>
          <w:sz w:val="28"/>
          <w:szCs w:val="28"/>
        </w:rPr>
        <w:t>98350</w:t>
      </w:r>
      <w:r>
        <w:rPr>
          <w:rFonts w:ascii="Times New Roman" w:hAnsi="Times New Roman" w:cs="Times New Roman"/>
          <w:sz w:val="28"/>
          <w:szCs w:val="28"/>
        </w:rPr>
        <w:t xml:space="preserve"> участников </w:t>
      </w:r>
      <w:r w:rsidR="00A37EDF">
        <w:rPr>
          <w:rFonts w:ascii="Times New Roman" w:hAnsi="Times New Roman" w:cs="Times New Roman"/>
          <w:sz w:val="28"/>
          <w:szCs w:val="28"/>
        </w:rPr>
        <w:t>образовательных отношений (</w:t>
      </w:r>
      <w:r w:rsidR="00941B9F">
        <w:rPr>
          <w:rFonts w:ascii="Times New Roman" w:hAnsi="Times New Roman" w:cs="Times New Roman"/>
          <w:sz w:val="28"/>
          <w:szCs w:val="28"/>
        </w:rPr>
        <w:t>72113</w:t>
      </w:r>
      <w:r w:rsidR="00A37EDF">
        <w:rPr>
          <w:rFonts w:ascii="Times New Roman" w:hAnsi="Times New Roman" w:cs="Times New Roman"/>
          <w:sz w:val="28"/>
          <w:szCs w:val="28"/>
        </w:rPr>
        <w:t xml:space="preserve"> </w:t>
      </w:r>
      <w:r w:rsidRPr="002312B7">
        <w:rPr>
          <w:rFonts w:ascii="Times New Roman" w:hAnsi="Times New Roman" w:cs="Times New Roman"/>
          <w:sz w:val="28"/>
          <w:szCs w:val="28"/>
        </w:rPr>
        <w:t>об</w:t>
      </w:r>
      <w:r w:rsidR="00A37EDF">
        <w:rPr>
          <w:rFonts w:ascii="Times New Roman" w:hAnsi="Times New Roman" w:cs="Times New Roman"/>
          <w:sz w:val="28"/>
          <w:szCs w:val="28"/>
        </w:rPr>
        <w:t xml:space="preserve">учающихся и воспитанников, </w:t>
      </w:r>
      <w:r w:rsidR="00941B9F">
        <w:rPr>
          <w:rFonts w:ascii="Times New Roman" w:hAnsi="Times New Roman" w:cs="Times New Roman"/>
          <w:sz w:val="28"/>
          <w:szCs w:val="28"/>
        </w:rPr>
        <w:t xml:space="preserve">20567 </w:t>
      </w:r>
      <w:r w:rsidR="00A37EDF">
        <w:rPr>
          <w:rFonts w:ascii="Times New Roman" w:hAnsi="Times New Roman" w:cs="Times New Roman"/>
          <w:sz w:val="28"/>
          <w:szCs w:val="28"/>
        </w:rPr>
        <w:t xml:space="preserve">родителей,  </w:t>
      </w:r>
      <w:r w:rsidR="00941B9F">
        <w:rPr>
          <w:rFonts w:ascii="Times New Roman" w:hAnsi="Times New Roman" w:cs="Times New Roman"/>
          <w:sz w:val="28"/>
          <w:szCs w:val="28"/>
        </w:rPr>
        <w:t xml:space="preserve">5670 </w:t>
      </w:r>
      <w:r w:rsidR="00A37EDF">
        <w:rPr>
          <w:rFonts w:ascii="Times New Roman" w:hAnsi="Times New Roman" w:cs="Times New Roman"/>
          <w:sz w:val="28"/>
          <w:szCs w:val="28"/>
        </w:rPr>
        <w:t xml:space="preserve">педагогов, </w:t>
      </w:r>
      <w:r w:rsidRPr="002312B7">
        <w:rPr>
          <w:rFonts w:ascii="Times New Roman" w:hAnsi="Times New Roman" w:cs="Times New Roman"/>
          <w:sz w:val="28"/>
          <w:szCs w:val="28"/>
        </w:rPr>
        <w:t>специалиста МОУО и специалиста других ведомств). Меро</w:t>
      </w:r>
      <w:r w:rsidR="00A37EDF">
        <w:rPr>
          <w:rFonts w:ascii="Times New Roman" w:hAnsi="Times New Roman" w:cs="Times New Roman"/>
          <w:sz w:val="28"/>
          <w:szCs w:val="28"/>
        </w:rPr>
        <w:t xml:space="preserve">приятия акции были проведены в </w:t>
      </w:r>
      <w:r w:rsidRPr="002312B7">
        <w:rPr>
          <w:rFonts w:ascii="Times New Roman" w:hAnsi="Times New Roman" w:cs="Times New Roman"/>
          <w:sz w:val="28"/>
          <w:szCs w:val="28"/>
        </w:rPr>
        <w:t xml:space="preserve"> об</w:t>
      </w:r>
      <w:r w:rsidR="00941B9F">
        <w:rPr>
          <w:rFonts w:ascii="Times New Roman" w:hAnsi="Times New Roman" w:cs="Times New Roman"/>
          <w:sz w:val="28"/>
          <w:szCs w:val="28"/>
        </w:rPr>
        <w:t>разовательных организациях</w:t>
      </w:r>
      <w:r w:rsidR="00A37EDF">
        <w:rPr>
          <w:rFonts w:ascii="Times New Roman" w:hAnsi="Times New Roman" w:cs="Times New Roman"/>
          <w:sz w:val="28"/>
          <w:szCs w:val="28"/>
        </w:rPr>
        <w:t xml:space="preserve"> </w:t>
      </w:r>
      <w:r w:rsidRPr="002312B7">
        <w:rPr>
          <w:rFonts w:ascii="Times New Roman" w:hAnsi="Times New Roman" w:cs="Times New Roman"/>
          <w:sz w:val="28"/>
          <w:szCs w:val="28"/>
        </w:rPr>
        <w:t xml:space="preserve"> районов Забайкальского края.</w:t>
      </w:r>
    </w:p>
    <w:p w:rsidR="003958A4" w:rsidRDefault="003958A4"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У</w:t>
      </w:r>
      <w:r w:rsidRPr="002312B7">
        <w:rPr>
          <w:rFonts w:ascii="Times New Roman" w:hAnsi="Times New Roman" w:cs="Times New Roman"/>
          <w:sz w:val="28"/>
          <w:szCs w:val="28"/>
        </w:rPr>
        <w:t xml:space="preserve">частие в акции </w:t>
      </w:r>
      <w:r>
        <w:rPr>
          <w:rFonts w:ascii="Times New Roman" w:hAnsi="Times New Roman" w:cs="Times New Roman"/>
          <w:sz w:val="28"/>
          <w:szCs w:val="28"/>
        </w:rPr>
        <w:t xml:space="preserve">так же </w:t>
      </w:r>
      <w:r w:rsidRPr="002312B7">
        <w:rPr>
          <w:rFonts w:ascii="Times New Roman" w:hAnsi="Times New Roman" w:cs="Times New Roman"/>
          <w:sz w:val="28"/>
          <w:szCs w:val="28"/>
        </w:rPr>
        <w:t xml:space="preserve">приняли </w:t>
      </w:r>
      <w:r>
        <w:rPr>
          <w:rFonts w:ascii="Times New Roman" w:hAnsi="Times New Roman" w:cs="Times New Roman"/>
          <w:sz w:val="28"/>
          <w:szCs w:val="28"/>
        </w:rPr>
        <w:t>подведомственные учреждения ГОУ «Забайкальский краевой лицей-интернат», ГОУ «Кадетская общеобразовательная школа-интернат Забайкальского края».</w:t>
      </w:r>
    </w:p>
    <w:p w:rsidR="003958A4" w:rsidRPr="002312B7" w:rsidRDefault="003958A4"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w:t>
      </w:r>
      <w:r w:rsidRPr="002312B7">
        <w:rPr>
          <w:rFonts w:ascii="Times New Roman" w:hAnsi="Times New Roman" w:cs="Times New Roman"/>
          <w:sz w:val="28"/>
          <w:szCs w:val="28"/>
        </w:rPr>
        <w:t>о численности участников хотелось бы</w:t>
      </w:r>
      <w:r w:rsidR="00941B9F">
        <w:rPr>
          <w:rFonts w:ascii="Times New Roman" w:hAnsi="Times New Roman" w:cs="Times New Roman"/>
          <w:sz w:val="28"/>
          <w:szCs w:val="28"/>
        </w:rPr>
        <w:t xml:space="preserve"> выделить Читинский район</w:t>
      </w:r>
      <w:r>
        <w:rPr>
          <w:rFonts w:ascii="Times New Roman" w:hAnsi="Times New Roman" w:cs="Times New Roman"/>
          <w:sz w:val="28"/>
          <w:szCs w:val="28"/>
        </w:rPr>
        <w:t>,</w:t>
      </w:r>
      <w:r w:rsidR="00941B9F">
        <w:rPr>
          <w:rFonts w:ascii="Times New Roman" w:hAnsi="Times New Roman" w:cs="Times New Roman"/>
          <w:sz w:val="28"/>
          <w:szCs w:val="28"/>
        </w:rPr>
        <w:t xml:space="preserve"> Могойтуйский,</w:t>
      </w:r>
      <w:r w:rsidR="00BF1D43">
        <w:rPr>
          <w:rFonts w:ascii="Times New Roman" w:hAnsi="Times New Roman" w:cs="Times New Roman"/>
          <w:sz w:val="28"/>
          <w:szCs w:val="28"/>
        </w:rPr>
        <w:t xml:space="preserve"> Шилкинский</w:t>
      </w:r>
      <w:r w:rsidR="00653F4F">
        <w:rPr>
          <w:rFonts w:ascii="Times New Roman" w:hAnsi="Times New Roman" w:cs="Times New Roman"/>
          <w:sz w:val="28"/>
          <w:szCs w:val="28"/>
        </w:rPr>
        <w:t>, г. Краснок</w:t>
      </w:r>
      <w:r w:rsidR="00D7121D">
        <w:rPr>
          <w:rFonts w:ascii="Times New Roman" w:hAnsi="Times New Roman" w:cs="Times New Roman"/>
          <w:sz w:val="28"/>
          <w:szCs w:val="28"/>
        </w:rPr>
        <w:t>аменск и Краснокаменский район</w:t>
      </w:r>
      <w:r w:rsidRPr="002312B7">
        <w:rPr>
          <w:rFonts w:ascii="Times New Roman" w:hAnsi="Times New Roman" w:cs="Times New Roman"/>
          <w:sz w:val="28"/>
          <w:szCs w:val="28"/>
        </w:rPr>
        <w:t>;</w:t>
      </w:r>
    </w:p>
    <w:p w:rsidR="003958A4" w:rsidRDefault="003958A4"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w:t>
      </w:r>
      <w:r w:rsidRPr="002312B7">
        <w:rPr>
          <w:rFonts w:ascii="Times New Roman" w:hAnsi="Times New Roman" w:cs="Times New Roman"/>
          <w:sz w:val="28"/>
          <w:szCs w:val="28"/>
        </w:rPr>
        <w:t>о участию и занятым призовым местам в мероприят</w:t>
      </w:r>
      <w:r>
        <w:rPr>
          <w:rFonts w:ascii="Times New Roman" w:hAnsi="Times New Roman" w:cs="Times New Roman"/>
          <w:sz w:val="28"/>
          <w:szCs w:val="28"/>
        </w:rPr>
        <w:t>иях а</w:t>
      </w:r>
      <w:r w:rsidR="00D7121D">
        <w:rPr>
          <w:rFonts w:ascii="Times New Roman" w:hAnsi="Times New Roman" w:cs="Times New Roman"/>
          <w:sz w:val="28"/>
          <w:szCs w:val="28"/>
        </w:rPr>
        <w:t>кции хотелось бы выделить Читинский, Красночикойский</w:t>
      </w:r>
      <w:r>
        <w:rPr>
          <w:rFonts w:ascii="Times New Roman" w:hAnsi="Times New Roman" w:cs="Times New Roman"/>
          <w:sz w:val="28"/>
          <w:szCs w:val="28"/>
        </w:rPr>
        <w:t>, Тунгиро-Олекминский, Петровск-Забайкальский</w:t>
      </w:r>
      <w:r w:rsidR="00D7121D">
        <w:rPr>
          <w:rFonts w:ascii="Times New Roman" w:hAnsi="Times New Roman" w:cs="Times New Roman"/>
          <w:sz w:val="28"/>
          <w:szCs w:val="28"/>
        </w:rPr>
        <w:t>, Нерчинский</w:t>
      </w:r>
      <w:r>
        <w:rPr>
          <w:rFonts w:ascii="Times New Roman" w:hAnsi="Times New Roman" w:cs="Times New Roman"/>
          <w:sz w:val="28"/>
          <w:szCs w:val="28"/>
        </w:rPr>
        <w:t xml:space="preserve"> районы.</w:t>
      </w:r>
    </w:p>
    <w:p w:rsidR="003958A4" w:rsidRDefault="003958A4"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По наполненности и развернутости качественного итогового отчета по муниципалитетам хотелось бы отмет</w:t>
      </w:r>
      <w:r w:rsidR="00FF5E21">
        <w:rPr>
          <w:rFonts w:ascii="Times New Roman" w:hAnsi="Times New Roman" w:cs="Times New Roman"/>
          <w:sz w:val="28"/>
          <w:szCs w:val="28"/>
        </w:rPr>
        <w:t>ить следующие районы: Могочинский</w:t>
      </w:r>
      <w:r>
        <w:rPr>
          <w:rFonts w:ascii="Times New Roman" w:hAnsi="Times New Roman" w:cs="Times New Roman"/>
          <w:sz w:val="28"/>
          <w:szCs w:val="28"/>
        </w:rPr>
        <w:t xml:space="preserve">, </w:t>
      </w:r>
      <w:r w:rsidR="00FF5E21">
        <w:rPr>
          <w:rFonts w:ascii="Times New Roman" w:hAnsi="Times New Roman" w:cs="Times New Roman"/>
          <w:sz w:val="28"/>
          <w:szCs w:val="28"/>
        </w:rPr>
        <w:lastRenderedPageBreak/>
        <w:t xml:space="preserve">Газимуро-Заводский, </w:t>
      </w:r>
      <w:r w:rsidR="00D74F45">
        <w:rPr>
          <w:rFonts w:ascii="Times New Roman" w:hAnsi="Times New Roman" w:cs="Times New Roman"/>
          <w:sz w:val="28"/>
          <w:szCs w:val="28"/>
        </w:rPr>
        <w:t xml:space="preserve">Акшинский, </w:t>
      </w:r>
      <w:r w:rsidR="00D077E5">
        <w:rPr>
          <w:rFonts w:ascii="Times New Roman" w:hAnsi="Times New Roman" w:cs="Times New Roman"/>
          <w:sz w:val="28"/>
          <w:szCs w:val="28"/>
        </w:rPr>
        <w:t>Тунгокоченский</w:t>
      </w:r>
      <w:r>
        <w:rPr>
          <w:rFonts w:ascii="Times New Roman" w:hAnsi="Times New Roman" w:cs="Times New Roman"/>
          <w:sz w:val="28"/>
          <w:szCs w:val="28"/>
        </w:rPr>
        <w:t>. В своих отчетах они подробно расписали наиболее интересные мероприятия, дали обратную связь.</w:t>
      </w:r>
    </w:p>
    <w:p w:rsidR="003958A4" w:rsidRPr="002312B7"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Каждый день акции был регламентирован строгой тематической направленностью.</w:t>
      </w:r>
    </w:p>
    <w:p w:rsidR="003958A4" w:rsidRPr="002312B7"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Для привлечения внимания широкого круга общественности к необходимости решения проблем современного детства, привлечения внимания профессионального сообщества на разнообразие новых тенденций в сфере обеспечения комфортных условий для успешной социализации подрастающего поколения и в связи с необходимостью выявления наиболее удачных идей по решению проблем в различных образовательных организациях и в дальнейшей трансляции их на уровне края во время проведения акции в образовательных организациях проводилась самостоятельная фото и видеосъемка мероприятий, привлекались представители СМИ.</w:t>
      </w:r>
    </w:p>
    <w:p w:rsidR="003958A4" w:rsidRPr="002312B7"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 xml:space="preserve">Мероприятия </w:t>
      </w:r>
      <w:r w:rsidRPr="002312B7">
        <w:rPr>
          <w:rFonts w:ascii="Times New Roman" w:hAnsi="Times New Roman" w:cs="Times New Roman"/>
          <w:b/>
          <w:sz w:val="28"/>
          <w:szCs w:val="28"/>
        </w:rPr>
        <w:t>первого дня</w:t>
      </w:r>
      <w:r w:rsidR="002C2797">
        <w:rPr>
          <w:rFonts w:ascii="Times New Roman" w:hAnsi="Times New Roman" w:cs="Times New Roman"/>
          <w:b/>
          <w:sz w:val="28"/>
          <w:szCs w:val="28"/>
        </w:rPr>
        <w:t xml:space="preserve"> «Мир культурного наследия»</w:t>
      </w:r>
      <w:r w:rsidRPr="002312B7">
        <w:rPr>
          <w:rFonts w:ascii="Times New Roman" w:hAnsi="Times New Roman" w:cs="Times New Roman"/>
          <w:sz w:val="28"/>
          <w:szCs w:val="28"/>
        </w:rPr>
        <w:t xml:space="preserve"> были направлены на </w:t>
      </w:r>
      <w:r>
        <w:rPr>
          <w:rFonts w:ascii="Times New Roman" w:hAnsi="Times New Roman" w:cs="Times New Roman"/>
          <w:sz w:val="28"/>
          <w:szCs w:val="28"/>
        </w:rPr>
        <w:t>организацию</w:t>
      </w:r>
      <w:r w:rsidRPr="003756D2">
        <w:rPr>
          <w:rFonts w:ascii="Times New Roman" w:hAnsi="Times New Roman" w:cs="Times New Roman"/>
          <w:sz w:val="28"/>
          <w:szCs w:val="28"/>
        </w:rPr>
        <w:t xml:space="preserve"> информационно-просветительской работы, направленной на популяри</w:t>
      </w:r>
      <w:r w:rsidR="00AB7041">
        <w:rPr>
          <w:rFonts w:ascii="Times New Roman" w:hAnsi="Times New Roman" w:cs="Times New Roman"/>
          <w:sz w:val="28"/>
          <w:szCs w:val="28"/>
        </w:rPr>
        <w:t>зацию духовной культуры</w:t>
      </w:r>
      <w:r w:rsidRPr="003756D2">
        <w:rPr>
          <w:rFonts w:ascii="Times New Roman" w:hAnsi="Times New Roman" w:cs="Times New Roman"/>
          <w:sz w:val="28"/>
          <w:szCs w:val="28"/>
        </w:rPr>
        <w:t xml:space="preserve">, </w:t>
      </w:r>
      <w:r w:rsidR="00AB7041">
        <w:rPr>
          <w:rFonts w:ascii="Times New Roman" w:hAnsi="Times New Roman" w:cs="Times New Roman"/>
          <w:sz w:val="28"/>
          <w:szCs w:val="28"/>
        </w:rPr>
        <w:t>созданной прошлыми коколениями</w:t>
      </w:r>
      <w:r w:rsidRPr="003756D2">
        <w:rPr>
          <w:rFonts w:ascii="Times New Roman" w:hAnsi="Times New Roman" w:cs="Times New Roman"/>
          <w:sz w:val="28"/>
          <w:szCs w:val="28"/>
        </w:rPr>
        <w:t>.</w:t>
      </w:r>
      <w:r w:rsidRPr="002312B7">
        <w:rPr>
          <w:rFonts w:ascii="Times New Roman" w:hAnsi="Times New Roman" w:cs="Times New Roman"/>
          <w:sz w:val="28"/>
          <w:szCs w:val="28"/>
        </w:rPr>
        <w:t xml:space="preserve"> Данная цель реализована по средствам различных мероприятий и образовательных событий (социальный опрос, родительское собрание, информирование обучающихся). </w:t>
      </w:r>
    </w:p>
    <w:p w:rsidR="003958A4"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По резу</w:t>
      </w:r>
      <w:r w:rsidR="007A1C98">
        <w:rPr>
          <w:rFonts w:ascii="Times New Roman" w:hAnsi="Times New Roman" w:cs="Times New Roman"/>
          <w:sz w:val="28"/>
          <w:szCs w:val="28"/>
        </w:rPr>
        <w:t>льтатам проведенного</w:t>
      </w:r>
      <w:r w:rsidRPr="002312B7">
        <w:rPr>
          <w:rFonts w:ascii="Times New Roman" w:hAnsi="Times New Roman" w:cs="Times New Roman"/>
          <w:sz w:val="28"/>
          <w:szCs w:val="28"/>
        </w:rPr>
        <w:t xml:space="preserve"> опроса стал</w:t>
      </w:r>
      <w:r>
        <w:rPr>
          <w:rFonts w:ascii="Times New Roman" w:hAnsi="Times New Roman" w:cs="Times New Roman"/>
          <w:sz w:val="28"/>
          <w:szCs w:val="28"/>
        </w:rPr>
        <w:t>о возможным посмотреть ак</w:t>
      </w:r>
      <w:r w:rsidR="007A1C98">
        <w:rPr>
          <w:rFonts w:ascii="Times New Roman" w:hAnsi="Times New Roman" w:cs="Times New Roman"/>
          <w:sz w:val="28"/>
          <w:szCs w:val="28"/>
        </w:rPr>
        <w:t>туальную картину мировоззрения</w:t>
      </w:r>
      <w:r>
        <w:rPr>
          <w:rFonts w:ascii="Times New Roman" w:hAnsi="Times New Roman" w:cs="Times New Roman"/>
          <w:sz w:val="28"/>
          <w:szCs w:val="28"/>
        </w:rPr>
        <w:t xml:space="preserve"> подростающего поколения</w:t>
      </w:r>
      <w:r w:rsidR="007A1C98">
        <w:rPr>
          <w:rFonts w:ascii="Times New Roman" w:hAnsi="Times New Roman" w:cs="Times New Roman"/>
          <w:sz w:val="28"/>
          <w:szCs w:val="28"/>
        </w:rPr>
        <w:t xml:space="preserve"> на тему культурного наследия, ее атрибутов</w:t>
      </w:r>
      <w:r w:rsidRPr="002312B7">
        <w:rPr>
          <w:rFonts w:ascii="Times New Roman" w:hAnsi="Times New Roman" w:cs="Times New Roman"/>
          <w:sz w:val="28"/>
          <w:szCs w:val="28"/>
        </w:rPr>
        <w:t xml:space="preserve">. </w:t>
      </w:r>
    </w:p>
    <w:p w:rsidR="003958A4" w:rsidRPr="002312B7" w:rsidRDefault="003958A4"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Общий охват </w:t>
      </w:r>
      <w:r w:rsidR="007A1C98">
        <w:rPr>
          <w:rFonts w:ascii="Times New Roman" w:hAnsi="Times New Roman" w:cs="Times New Roman"/>
          <w:sz w:val="28"/>
          <w:szCs w:val="28"/>
        </w:rPr>
        <w:t>участников опроса составил 14543</w:t>
      </w:r>
      <w:r w:rsidRPr="002312B7">
        <w:rPr>
          <w:rFonts w:ascii="Times New Roman" w:hAnsi="Times New Roman" w:cs="Times New Roman"/>
          <w:sz w:val="28"/>
          <w:szCs w:val="28"/>
        </w:rPr>
        <w:t xml:space="preserve">. </w:t>
      </w:r>
    </w:p>
    <w:p w:rsidR="003958A4" w:rsidRPr="00F100CF" w:rsidRDefault="003958A4"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w:t>
      </w:r>
      <w:r w:rsidRPr="002312B7">
        <w:rPr>
          <w:rFonts w:ascii="Times New Roman" w:hAnsi="Times New Roman" w:cs="Times New Roman"/>
          <w:sz w:val="28"/>
          <w:szCs w:val="28"/>
        </w:rPr>
        <w:t xml:space="preserve"> образо</w:t>
      </w:r>
      <w:r>
        <w:rPr>
          <w:rFonts w:ascii="Times New Roman" w:hAnsi="Times New Roman" w:cs="Times New Roman"/>
          <w:sz w:val="28"/>
          <w:szCs w:val="28"/>
        </w:rPr>
        <w:t>вательных учреждениях</w:t>
      </w:r>
      <w:r w:rsidRPr="002312B7">
        <w:rPr>
          <w:rFonts w:ascii="Times New Roman" w:hAnsi="Times New Roman" w:cs="Times New Roman"/>
          <w:sz w:val="28"/>
          <w:szCs w:val="28"/>
        </w:rPr>
        <w:t xml:space="preserve"> края организованы и проведены родительские собрания</w:t>
      </w:r>
      <w:r w:rsidRPr="00F100CF">
        <w:rPr>
          <w:rFonts w:ascii="Times New Roman" w:hAnsi="Times New Roman" w:cs="Times New Roman"/>
          <w:b/>
          <w:sz w:val="28"/>
          <w:szCs w:val="28"/>
        </w:rPr>
        <w:t xml:space="preserve"> «</w:t>
      </w:r>
      <w:r w:rsidR="007A1C98">
        <w:rPr>
          <w:rFonts w:ascii="Times New Roman" w:hAnsi="Times New Roman" w:cs="Times New Roman"/>
          <w:b/>
          <w:sz w:val="28"/>
          <w:szCs w:val="28"/>
        </w:rPr>
        <w:t>Духовная культура наших детей</w:t>
      </w:r>
      <w:r w:rsidRPr="00F100CF">
        <w:rPr>
          <w:rFonts w:ascii="Times New Roman" w:hAnsi="Times New Roman" w:cs="Times New Roman"/>
          <w:b/>
          <w:sz w:val="28"/>
          <w:szCs w:val="28"/>
        </w:rPr>
        <w:t>»</w:t>
      </w:r>
      <w:r w:rsidRPr="00F100CF">
        <w:rPr>
          <w:rFonts w:ascii="Times New Roman" w:hAnsi="Times New Roman" w:cs="Times New Roman"/>
          <w:sz w:val="28"/>
          <w:szCs w:val="28"/>
        </w:rPr>
        <w:t>, направленные на информирование родительской общественности:</w:t>
      </w:r>
      <w:r w:rsidR="007A1C98">
        <w:rPr>
          <w:rFonts w:ascii="Times New Roman" w:hAnsi="Times New Roman" w:cs="Times New Roman"/>
          <w:sz w:val="28"/>
          <w:szCs w:val="28"/>
        </w:rPr>
        <w:t xml:space="preserve"> </w:t>
      </w:r>
      <w:r w:rsidRPr="00F100CF">
        <w:rPr>
          <w:rFonts w:ascii="Times New Roman" w:hAnsi="Times New Roman" w:cs="Times New Roman"/>
          <w:sz w:val="28"/>
          <w:szCs w:val="28"/>
        </w:rPr>
        <w:t xml:space="preserve">о </w:t>
      </w:r>
      <w:r w:rsidR="007A1C98">
        <w:rPr>
          <w:rFonts w:ascii="Times New Roman" w:hAnsi="Times New Roman" w:cs="Times New Roman"/>
          <w:sz w:val="28"/>
          <w:szCs w:val="28"/>
        </w:rPr>
        <w:t>важности формирования и закрепления основ духовной культуры, как элемента становления гармоничной личности.</w:t>
      </w:r>
    </w:p>
    <w:p w:rsidR="003958A4" w:rsidRPr="002312B7"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 xml:space="preserve">Организовано и проведено информирование обучающихся о </w:t>
      </w:r>
      <w:r w:rsidR="007A1C98">
        <w:rPr>
          <w:rFonts w:ascii="Times New Roman" w:hAnsi="Times New Roman" w:cs="Times New Roman"/>
          <w:sz w:val="28"/>
          <w:szCs w:val="28"/>
        </w:rPr>
        <w:t>аспектах нематериальной культуры</w:t>
      </w:r>
      <w:r>
        <w:rPr>
          <w:rFonts w:ascii="Times New Roman" w:hAnsi="Times New Roman" w:cs="Times New Roman"/>
          <w:sz w:val="28"/>
          <w:szCs w:val="28"/>
        </w:rPr>
        <w:t xml:space="preserve">, </w:t>
      </w:r>
      <w:r w:rsidRPr="002312B7">
        <w:rPr>
          <w:rFonts w:ascii="Times New Roman" w:hAnsi="Times New Roman" w:cs="Times New Roman"/>
          <w:sz w:val="28"/>
          <w:szCs w:val="28"/>
        </w:rPr>
        <w:t>об обяз</w:t>
      </w:r>
      <w:r>
        <w:rPr>
          <w:rFonts w:ascii="Times New Roman" w:hAnsi="Times New Roman" w:cs="Times New Roman"/>
          <w:sz w:val="28"/>
          <w:szCs w:val="28"/>
        </w:rPr>
        <w:t>ательных меропри</w:t>
      </w:r>
      <w:r w:rsidR="007A1C98">
        <w:rPr>
          <w:rFonts w:ascii="Times New Roman" w:hAnsi="Times New Roman" w:cs="Times New Roman"/>
          <w:sz w:val="28"/>
          <w:szCs w:val="28"/>
        </w:rPr>
        <w:t>ятиях Акции 2022</w:t>
      </w:r>
      <w:r w:rsidRPr="002312B7">
        <w:rPr>
          <w:rFonts w:ascii="Times New Roman" w:hAnsi="Times New Roman" w:cs="Times New Roman"/>
          <w:sz w:val="28"/>
          <w:szCs w:val="28"/>
        </w:rPr>
        <w:t>г.</w:t>
      </w:r>
      <w:r w:rsidR="007A1C98">
        <w:rPr>
          <w:rFonts w:ascii="Times New Roman" w:hAnsi="Times New Roman" w:cs="Times New Roman"/>
          <w:sz w:val="28"/>
          <w:szCs w:val="28"/>
        </w:rPr>
        <w:t xml:space="preserve"> (выставка «Ключевая традиция», акция «Спасибо мама, что ты есть»</w:t>
      </w:r>
      <w:r w:rsidR="001B4D2D">
        <w:rPr>
          <w:rFonts w:ascii="Times New Roman" w:hAnsi="Times New Roman" w:cs="Times New Roman"/>
          <w:sz w:val="28"/>
          <w:szCs w:val="28"/>
        </w:rPr>
        <w:t>, интеллектуальная игра «Артефакты народов России», арт-челлендж «Культурное код», круглый стол «Культурное наследие России»</w:t>
      </w:r>
      <w:r>
        <w:rPr>
          <w:rFonts w:ascii="Times New Roman" w:hAnsi="Times New Roman" w:cs="Times New Roman"/>
          <w:sz w:val="28"/>
          <w:szCs w:val="28"/>
        </w:rPr>
        <w:t xml:space="preserve">). </w:t>
      </w:r>
      <w:r w:rsidRPr="002312B7">
        <w:rPr>
          <w:rFonts w:ascii="Times New Roman" w:hAnsi="Times New Roman" w:cs="Times New Roman"/>
          <w:sz w:val="28"/>
          <w:szCs w:val="28"/>
        </w:rPr>
        <w:t>Данное информирование проводилось в различных формах.</w:t>
      </w:r>
    </w:p>
    <w:p w:rsidR="003958A4" w:rsidRPr="002312B7"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 xml:space="preserve">(Методические разработки </w:t>
      </w:r>
      <w:r w:rsidR="007D20C4">
        <w:rPr>
          <w:rFonts w:ascii="Times New Roman" w:hAnsi="Times New Roman" w:cs="Times New Roman"/>
          <w:sz w:val="28"/>
          <w:szCs w:val="28"/>
        </w:rPr>
        <w:t xml:space="preserve">были размещены на официальном сайте ГУ «Семья» </w:t>
      </w:r>
      <w:r w:rsidR="007D20C4" w:rsidRPr="007D20C4">
        <w:rPr>
          <w:rFonts w:ascii="Times New Roman" w:hAnsi="Times New Roman" w:cs="Times New Roman"/>
          <w:sz w:val="28"/>
          <w:szCs w:val="28"/>
        </w:rPr>
        <w:t>http://www.centr-semya.ru</w:t>
      </w:r>
      <w:r w:rsidRPr="002312B7">
        <w:rPr>
          <w:rFonts w:ascii="Times New Roman" w:hAnsi="Times New Roman" w:cs="Times New Roman"/>
          <w:sz w:val="28"/>
          <w:szCs w:val="28"/>
        </w:rPr>
        <w:t>).</w:t>
      </w:r>
    </w:p>
    <w:p w:rsidR="003958A4"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b/>
          <w:sz w:val="28"/>
          <w:szCs w:val="28"/>
        </w:rPr>
        <w:t>Второй день</w:t>
      </w:r>
      <w:r w:rsidRPr="002312B7">
        <w:rPr>
          <w:rFonts w:ascii="Times New Roman" w:hAnsi="Times New Roman" w:cs="Times New Roman"/>
          <w:sz w:val="28"/>
          <w:szCs w:val="28"/>
        </w:rPr>
        <w:t xml:space="preserve"> акции был </w:t>
      </w:r>
      <w:r w:rsidR="007D20C4">
        <w:rPr>
          <w:rFonts w:ascii="Times New Roman" w:hAnsi="Times New Roman" w:cs="Times New Roman"/>
          <w:sz w:val="28"/>
          <w:szCs w:val="28"/>
        </w:rPr>
        <w:t xml:space="preserve">посвящен теме «Я – наследник традиций» и </w:t>
      </w:r>
      <w:r w:rsidRPr="002312B7">
        <w:rPr>
          <w:rFonts w:ascii="Times New Roman" w:hAnsi="Times New Roman" w:cs="Times New Roman"/>
          <w:sz w:val="28"/>
          <w:szCs w:val="28"/>
        </w:rPr>
        <w:t xml:space="preserve">направлен на </w:t>
      </w:r>
      <w:r w:rsidRPr="000E190F">
        <w:rPr>
          <w:rFonts w:ascii="Times New Roman" w:hAnsi="Times New Roman" w:cs="Times New Roman"/>
          <w:sz w:val="28"/>
          <w:szCs w:val="28"/>
        </w:rPr>
        <w:t>развитие у обучающихся ответственного отношения к жизни, нравственных представлений, ценностных ориентаций, обеспечивающих возможность реализовывать свои потребности в эмоционально-позитивной и обществ</w:t>
      </w:r>
      <w:r w:rsidR="007D20C4">
        <w:rPr>
          <w:rFonts w:ascii="Times New Roman" w:hAnsi="Times New Roman" w:cs="Times New Roman"/>
          <w:sz w:val="28"/>
          <w:szCs w:val="28"/>
        </w:rPr>
        <w:t>енно-полезной модели поведения; развитие осознания важности сохранения традиций</w:t>
      </w:r>
      <w:r w:rsidRPr="000E190F">
        <w:rPr>
          <w:rFonts w:ascii="Times New Roman" w:hAnsi="Times New Roman" w:cs="Times New Roman"/>
          <w:sz w:val="28"/>
          <w:szCs w:val="28"/>
        </w:rPr>
        <w:t>.</w:t>
      </w:r>
    </w:p>
    <w:p w:rsidR="003958A4" w:rsidRDefault="003958A4" w:rsidP="003958A4">
      <w:pPr>
        <w:spacing w:after="0" w:line="240" w:lineRule="atLeast"/>
        <w:ind w:firstLine="709"/>
        <w:jc w:val="both"/>
        <w:rPr>
          <w:rFonts w:ascii="Times New Roman" w:hAnsi="Times New Roman" w:cs="Times New Roman"/>
          <w:b/>
          <w:color w:val="FF0000"/>
          <w:sz w:val="28"/>
          <w:szCs w:val="28"/>
        </w:rPr>
      </w:pPr>
      <w:r>
        <w:rPr>
          <w:rFonts w:ascii="Times New Roman" w:hAnsi="Times New Roman" w:cs="Times New Roman"/>
          <w:sz w:val="28"/>
          <w:szCs w:val="28"/>
        </w:rPr>
        <w:lastRenderedPageBreak/>
        <w:t>В данный день во всех образовательных учреждениях</w:t>
      </w:r>
      <w:r w:rsidRPr="002312B7">
        <w:rPr>
          <w:rFonts w:ascii="Times New Roman" w:hAnsi="Times New Roman" w:cs="Times New Roman"/>
          <w:sz w:val="28"/>
          <w:szCs w:val="28"/>
        </w:rPr>
        <w:t xml:space="preserve"> Забайкальског</w:t>
      </w:r>
      <w:r>
        <w:rPr>
          <w:rFonts w:ascii="Times New Roman" w:hAnsi="Times New Roman" w:cs="Times New Roman"/>
          <w:sz w:val="28"/>
          <w:szCs w:val="28"/>
        </w:rPr>
        <w:t>о края организована выставка под назва</w:t>
      </w:r>
      <w:r w:rsidR="001C1184">
        <w:rPr>
          <w:rFonts w:ascii="Times New Roman" w:hAnsi="Times New Roman" w:cs="Times New Roman"/>
          <w:sz w:val="28"/>
          <w:szCs w:val="28"/>
        </w:rPr>
        <w:t>нием «Ключевая традиция</w:t>
      </w:r>
      <w:r>
        <w:rPr>
          <w:rFonts w:ascii="Times New Roman" w:hAnsi="Times New Roman" w:cs="Times New Roman"/>
          <w:sz w:val="28"/>
          <w:szCs w:val="28"/>
        </w:rPr>
        <w:t>» направленная на</w:t>
      </w:r>
      <w:r w:rsidR="001C1184">
        <w:rPr>
          <w:rFonts w:ascii="Times New Roman" w:hAnsi="Times New Roman" w:cs="Times New Roman"/>
          <w:sz w:val="28"/>
          <w:szCs w:val="28"/>
        </w:rPr>
        <w:t xml:space="preserve"> актуализацию знаний о важных, значимых традициях</w:t>
      </w:r>
      <w:r w:rsidRPr="00287993">
        <w:rPr>
          <w:rFonts w:ascii="Times New Roman" w:hAnsi="Times New Roman" w:cs="Times New Roman"/>
          <w:sz w:val="28"/>
          <w:szCs w:val="28"/>
        </w:rPr>
        <w:t>.</w:t>
      </w:r>
      <w:r>
        <w:rPr>
          <w:rFonts w:ascii="Times New Roman" w:hAnsi="Times New Roman" w:cs="Times New Roman"/>
          <w:sz w:val="28"/>
          <w:szCs w:val="28"/>
        </w:rPr>
        <w:t xml:space="preserve"> Обучающимся было необходимо</w:t>
      </w:r>
      <w:r w:rsidR="001C1184">
        <w:rPr>
          <w:rFonts w:ascii="Times New Roman" w:hAnsi="Times New Roman" w:cs="Times New Roman"/>
          <w:sz w:val="28"/>
          <w:szCs w:val="28"/>
        </w:rPr>
        <w:t xml:space="preserve"> подумать и изобразить самую важную традицию, актуальную и значимую</w:t>
      </w:r>
      <w:r>
        <w:rPr>
          <w:rFonts w:ascii="Times New Roman" w:hAnsi="Times New Roman" w:cs="Times New Roman"/>
          <w:sz w:val="28"/>
          <w:szCs w:val="28"/>
        </w:rPr>
        <w:t xml:space="preserve">. </w:t>
      </w:r>
    </w:p>
    <w:p w:rsidR="003958A4" w:rsidRDefault="00EB0467" w:rsidP="003958A4">
      <w:pPr>
        <w:spacing w:after="0" w:line="240" w:lineRule="atLeast"/>
        <w:ind w:firstLine="709"/>
        <w:jc w:val="both"/>
        <w:rPr>
          <w:rFonts w:ascii="Times New Roman" w:hAnsi="Times New Roman" w:cs="Times New Roman"/>
          <w:i/>
          <w:sz w:val="28"/>
          <w:szCs w:val="28"/>
        </w:rPr>
      </w:pPr>
      <w:r w:rsidRPr="00EB0467">
        <w:rPr>
          <w:rFonts w:ascii="Times New Roman" w:hAnsi="Times New Roman" w:cs="Times New Roman"/>
          <w:sz w:val="28"/>
          <w:szCs w:val="28"/>
        </w:rPr>
        <w:t>Специалисты Могойтуйского</w:t>
      </w:r>
      <w:r w:rsidR="003958A4" w:rsidRPr="00EB0467">
        <w:rPr>
          <w:rFonts w:ascii="Times New Roman" w:hAnsi="Times New Roman" w:cs="Times New Roman"/>
          <w:sz w:val="28"/>
          <w:szCs w:val="28"/>
        </w:rPr>
        <w:t xml:space="preserve"> района дали следующую обратную связь о выставке: </w:t>
      </w:r>
      <w:r w:rsidR="003958A4" w:rsidRPr="00EB0467">
        <w:rPr>
          <w:rFonts w:ascii="Times New Roman" w:hAnsi="Times New Roman" w:cs="Times New Roman"/>
          <w:i/>
          <w:sz w:val="28"/>
          <w:szCs w:val="28"/>
        </w:rPr>
        <w:t>«</w:t>
      </w:r>
      <w:r w:rsidRPr="00EB0467">
        <w:rPr>
          <w:rFonts w:ascii="Times New Roman" w:hAnsi="Times New Roman" w:cs="Times New Roman"/>
          <w:sz w:val="28"/>
          <w:szCs w:val="28"/>
        </w:rPr>
        <w:t xml:space="preserve">Интересным мероприятием стала выставка </w:t>
      </w:r>
      <w:r>
        <w:rPr>
          <w:rFonts w:ascii="Times New Roman" w:hAnsi="Times New Roman" w:cs="Times New Roman"/>
          <w:sz w:val="28"/>
          <w:szCs w:val="28"/>
        </w:rPr>
        <w:t xml:space="preserve">«Ключевая традиция», </w:t>
      </w:r>
      <w:r w:rsidRPr="00EB0467">
        <w:rPr>
          <w:rFonts w:ascii="Times New Roman" w:hAnsi="Times New Roman" w:cs="Times New Roman"/>
          <w:sz w:val="28"/>
          <w:szCs w:val="28"/>
        </w:rPr>
        <w:t>это была возможность рефлексии о семейных, национальных традициях и семейного творчества</w:t>
      </w:r>
      <w:r w:rsidR="003958A4" w:rsidRPr="00EB0467">
        <w:rPr>
          <w:rFonts w:ascii="Times New Roman" w:hAnsi="Times New Roman" w:cs="Times New Roman"/>
          <w:i/>
          <w:sz w:val="28"/>
          <w:szCs w:val="28"/>
        </w:rPr>
        <w:t>».</w:t>
      </w:r>
    </w:p>
    <w:p w:rsidR="00716612" w:rsidRPr="00EB0467" w:rsidRDefault="00716612" w:rsidP="00716612">
      <w:pPr>
        <w:ind w:firstLine="709"/>
        <w:jc w:val="both"/>
        <w:rPr>
          <w:rFonts w:ascii="Times New Roman" w:hAnsi="Times New Roman" w:cs="Times New Roman"/>
          <w:sz w:val="28"/>
          <w:szCs w:val="28"/>
        </w:rPr>
      </w:pPr>
      <w:r w:rsidRPr="00716612">
        <w:rPr>
          <w:rFonts w:ascii="Times New Roman" w:hAnsi="Times New Roman" w:cs="Times New Roman"/>
          <w:sz w:val="28"/>
          <w:szCs w:val="28"/>
        </w:rPr>
        <w:t xml:space="preserve">Специалисты Тунгиро-Олекминского района отметили, что </w:t>
      </w:r>
      <w:r w:rsidRPr="00716612">
        <w:rPr>
          <w:rFonts w:ascii="Times New Roman" w:hAnsi="Times New Roman" w:cs="Times New Roman"/>
          <w:color w:val="000000"/>
          <w:sz w:val="28"/>
          <w:szCs w:val="28"/>
          <w:shd w:val="clear" w:color="auto" w:fill="FFFFFF"/>
        </w:rPr>
        <w:t>на выставке были представлены совместные работы детей и их родителей</w:t>
      </w:r>
      <w:r w:rsidRPr="00716612">
        <w:rPr>
          <w:rFonts w:ascii="Times New Roman" w:hAnsi="Times New Roman" w:cs="Times New Roman"/>
          <w:sz w:val="28"/>
          <w:szCs w:val="28"/>
        </w:rPr>
        <w:t xml:space="preserve"> с выбранной на семейном совете традицией, изображенной на листах формата А3, либо А4. Каждый участник презентовал свою композицию, т.е рассказывал про выбранную традицию, раскрывал ее уникальность, отвечал на возникающие вопросы других участников и педагогов. Основные традиции, которые представляли ребята, связаны с подготовкой и проведением Нового года, масленицы, пасхи, выходных на природе, празднованием дня Победы.</w:t>
      </w:r>
    </w:p>
    <w:p w:rsidR="00716612"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В целях раскрытия творческих спосо</w:t>
      </w:r>
      <w:r w:rsidR="00EB0467">
        <w:rPr>
          <w:rFonts w:ascii="Times New Roman" w:hAnsi="Times New Roman" w:cs="Times New Roman"/>
          <w:sz w:val="28"/>
          <w:szCs w:val="28"/>
        </w:rPr>
        <w:t>бностей, стимулирования у обучающихся познавательной активности, интереса к народной культуре, ценностям, т</w:t>
      </w:r>
      <w:r w:rsidR="00421CA7">
        <w:rPr>
          <w:rFonts w:ascii="Times New Roman" w:hAnsi="Times New Roman" w:cs="Times New Roman"/>
          <w:sz w:val="28"/>
          <w:szCs w:val="28"/>
        </w:rPr>
        <w:t xml:space="preserve">радициям; а так же формирования установки на их сохранение по средствам творческого самовыражения, а именно литературного произведения в виде сказки </w:t>
      </w:r>
      <w:r w:rsidRPr="002312B7">
        <w:rPr>
          <w:rFonts w:ascii="Times New Roman" w:hAnsi="Times New Roman" w:cs="Times New Roman"/>
          <w:sz w:val="28"/>
          <w:szCs w:val="28"/>
        </w:rPr>
        <w:t>в рамках V</w:t>
      </w:r>
      <w:r>
        <w:rPr>
          <w:rFonts w:ascii="Times New Roman" w:hAnsi="Times New Roman" w:cs="Times New Roman"/>
          <w:sz w:val="28"/>
          <w:szCs w:val="28"/>
          <w:lang w:val="en-US"/>
        </w:rPr>
        <w:t>I</w:t>
      </w:r>
      <w:r w:rsidR="00421CA7">
        <w:rPr>
          <w:rFonts w:ascii="Times New Roman" w:hAnsi="Times New Roman" w:cs="Times New Roman"/>
          <w:sz w:val="28"/>
          <w:szCs w:val="28"/>
          <w:lang w:val="en-US"/>
        </w:rPr>
        <w:t>I</w:t>
      </w:r>
      <w:r w:rsidRPr="002312B7">
        <w:rPr>
          <w:rFonts w:ascii="Times New Roman" w:hAnsi="Times New Roman" w:cs="Times New Roman"/>
          <w:sz w:val="28"/>
          <w:szCs w:val="28"/>
        </w:rPr>
        <w:t xml:space="preserve"> краевой социально-психол</w:t>
      </w:r>
      <w:r w:rsidR="00421CA7">
        <w:rPr>
          <w:rFonts w:ascii="Times New Roman" w:hAnsi="Times New Roman" w:cs="Times New Roman"/>
          <w:sz w:val="28"/>
          <w:szCs w:val="28"/>
        </w:rPr>
        <w:t>огической акции «В фокусе внимания</w:t>
      </w:r>
      <w:r w:rsidRPr="002312B7">
        <w:rPr>
          <w:rFonts w:ascii="Times New Roman" w:hAnsi="Times New Roman" w:cs="Times New Roman"/>
          <w:sz w:val="28"/>
          <w:szCs w:val="28"/>
        </w:rPr>
        <w:t xml:space="preserve">» начиная со второго дня акции, проводился краевой конкурс </w:t>
      </w:r>
      <w:r w:rsidR="00421CA7">
        <w:rPr>
          <w:rFonts w:ascii="Times New Roman" w:hAnsi="Times New Roman" w:cs="Times New Roman"/>
          <w:sz w:val="28"/>
          <w:szCs w:val="28"/>
        </w:rPr>
        <w:t>иллюстрированных сказок «Наследники традиций: храним и умножаем</w:t>
      </w:r>
      <w:r w:rsidRPr="002312B7">
        <w:rPr>
          <w:rFonts w:ascii="Times New Roman" w:hAnsi="Times New Roman" w:cs="Times New Roman"/>
          <w:sz w:val="28"/>
          <w:szCs w:val="28"/>
        </w:rPr>
        <w:t xml:space="preserve">». </w:t>
      </w:r>
      <w:r w:rsidR="00421CA7">
        <w:rPr>
          <w:rFonts w:ascii="Times New Roman" w:hAnsi="Times New Roman" w:cs="Times New Roman"/>
          <w:sz w:val="28"/>
          <w:szCs w:val="28"/>
        </w:rPr>
        <w:t>По девять</w:t>
      </w:r>
      <w:r>
        <w:rPr>
          <w:rFonts w:ascii="Times New Roman" w:hAnsi="Times New Roman" w:cs="Times New Roman"/>
          <w:sz w:val="28"/>
          <w:szCs w:val="28"/>
        </w:rPr>
        <w:t xml:space="preserve"> лучших конкурсных</w:t>
      </w:r>
      <w:r w:rsidRPr="002312B7">
        <w:rPr>
          <w:rFonts w:ascii="Times New Roman" w:hAnsi="Times New Roman" w:cs="Times New Roman"/>
          <w:sz w:val="28"/>
          <w:szCs w:val="28"/>
        </w:rPr>
        <w:t xml:space="preserve"> работы</w:t>
      </w:r>
      <w:r w:rsidR="00421CA7">
        <w:rPr>
          <w:rFonts w:ascii="Times New Roman" w:hAnsi="Times New Roman" w:cs="Times New Roman"/>
          <w:sz w:val="28"/>
          <w:szCs w:val="28"/>
        </w:rPr>
        <w:t xml:space="preserve"> </w:t>
      </w:r>
      <w:r w:rsidRPr="002312B7">
        <w:rPr>
          <w:rFonts w:ascii="Times New Roman" w:hAnsi="Times New Roman" w:cs="Times New Roman"/>
          <w:sz w:val="28"/>
          <w:szCs w:val="28"/>
        </w:rPr>
        <w:t xml:space="preserve">от каждого района направлялись на электронную почту </w:t>
      </w:r>
      <w:r w:rsidRPr="006C2DCC">
        <w:rPr>
          <w:rFonts w:ascii="Times New Roman" w:hAnsi="Times New Roman" w:cs="Times New Roman"/>
          <w:sz w:val="28"/>
          <w:szCs w:val="28"/>
        </w:rPr>
        <w:t xml:space="preserve">акции </w:t>
      </w:r>
      <w:hyperlink r:id="rId11" w:history="1">
        <w:r w:rsidRPr="006C2DCC">
          <w:rPr>
            <w:rStyle w:val="a3"/>
            <w:rFonts w:ascii="Times New Roman" w:hAnsi="Times New Roman" w:cs="Times New Roman"/>
            <w:color w:val="auto"/>
            <w:sz w:val="28"/>
            <w:szCs w:val="28"/>
          </w:rPr>
          <w:t>korabl_detstva@mail.ru</w:t>
        </w:r>
      </w:hyperlink>
      <w:r w:rsidRPr="006C2DCC">
        <w:rPr>
          <w:rFonts w:ascii="Times New Roman" w:hAnsi="Times New Roman" w:cs="Times New Roman"/>
          <w:sz w:val="28"/>
          <w:szCs w:val="28"/>
        </w:rPr>
        <w:t>.</w:t>
      </w:r>
      <w:r w:rsidR="00421CA7">
        <w:rPr>
          <w:rFonts w:ascii="Times New Roman" w:hAnsi="Times New Roman" w:cs="Times New Roman"/>
          <w:sz w:val="28"/>
          <w:szCs w:val="28"/>
        </w:rPr>
        <w:t xml:space="preserve"> В ГУ Центр «Семья» поступило 41 работа</w:t>
      </w:r>
      <w:r w:rsidRPr="006C2DCC">
        <w:rPr>
          <w:rFonts w:ascii="Times New Roman" w:hAnsi="Times New Roman" w:cs="Times New Roman"/>
          <w:sz w:val="28"/>
          <w:szCs w:val="28"/>
        </w:rPr>
        <w:t xml:space="preserve"> из образовательных учреждений Забайкальского края. Победителями и призерами стали участники из следующих районов: </w:t>
      </w:r>
      <w:r w:rsidR="00421CA7">
        <w:rPr>
          <w:rFonts w:ascii="Times New Roman" w:hAnsi="Times New Roman" w:cs="Times New Roman"/>
          <w:sz w:val="28"/>
          <w:szCs w:val="28"/>
        </w:rPr>
        <w:t>Балейский (1 работа), Читинс</w:t>
      </w:r>
      <w:r w:rsidR="00716612">
        <w:rPr>
          <w:rFonts w:ascii="Times New Roman" w:hAnsi="Times New Roman" w:cs="Times New Roman"/>
          <w:sz w:val="28"/>
          <w:szCs w:val="28"/>
        </w:rPr>
        <w:t>кий (3</w:t>
      </w:r>
      <w:r w:rsidR="00421CA7">
        <w:rPr>
          <w:rFonts w:ascii="Times New Roman" w:hAnsi="Times New Roman" w:cs="Times New Roman"/>
          <w:sz w:val="28"/>
          <w:szCs w:val="28"/>
        </w:rPr>
        <w:t xml:space="preserve"> работы), Шилкинский (1 работа), Тунгиро-Олекминский (2 работы), г. Петровск Забайкальский (1 работа),</w:t>
      </w:r>
      <w:r w:rsidR="00716612">
        <w:rPr>
          <w:rFonts w:ascii="Times New Roman" w:hAnsi="Times New Roman" w:cs="Times New Roman"/>
          <w:sz w:val="28"/>
          <w:szCs w:val="28"/>
        </w:rPr>
        <w:t xml:space="preserve"> Нерчинский (1 работа), Красночикойский (1 работа), г. Чита (1 работа). </w:t>
      </w:r>
      <w:r w:rsidR="00421CA7">
        <w:rPr>
          <w:rFonts w:ascii="Times New Roman" w:hAnsi="Times New Roman" w:cs="Times New Roman"/>
          <w:sz w:val="28"/>
          <w:szCs w:val="28"/>
        </w:rPr>
        <w:t xml:space="preserve"> </w:t>
      </w:r>
      <w:r w:rsidRPr="006C2DCC">
        <w:rPr>
          <w:rFonts w:ascii="Times New Roman" w:hAnsi="Times New Roman" w:cs="Times New Roman"/>
          <w:sz w:val="28"/>
          <w:szCs w:val="28"/>
        </w:rPr>
        <w:t xml:space="preserve">Победители конкурса награждаются дипломами и ценными призами. </w:t>
      </w:r>
    </w:p>
    <w:p w:rsidR="003958A4" w:rsidRDefault="003958A4" w:rsidP="003958A4">
      <w:pPr>
        <w:pStyle w:val="a6"/>
        <w:shd w:val="clear" w:color="auto" w:fill="FFFFFF"/>
        <w:spacing w:line="240" w:lineRule="atLeast"/>
        <w:ind w:firstLine="709"/>
        <w:jc w:val="both"/>
        <w:rPr>
          <w:sz w:val="28"/>
          <w:szCs w:val="28"/>
        </w:rPr>
      </w:pPr>
      <w:r w:rsidRPr="004C4E65">
        <w:rPr>
          <w:b/>
          <w:sz w:val="28"/>
          <w:szCs w:val="28"/>
        </w:rPr>
        <w:t>Третий день</w:t>
      </w:r>
      <w:r w:rsidR="00716612">
        <w:rPr>
          <w:b/>
          <w:sz w:val="28"/>
          <w:szCs w:val="28"/>
        </w:rPr>
        <w:t xml:space="preserve"> «Семья – маленький мир культуры»</w:t>
      </w:r>
      <w:r w:rsidRPr="004C4E65">
        <w:rPr>
          <w:sz w:val="28"/>
          <w:szCs w:val="28"/>
        </w:rPr>
        <w:t xml:space="preserve"> был нацелен на </w:t>
      </w:r>
      <w:r w:rsidR="00716612">
        <w:rPr>
          <w:sz w:val="28"/>
          <w:szCs w:val="28"/>
        </w:rPr>
        <w:t xml:space="preserve">создание оптимальных условий для творческой самореализации детей и взрослых, </w:t>
      </w:r>
      <w:r w:rsidR="00F629B5">
        <w:rPr>
          <w:sz w:val="28"/>
          <w:szCs w:val="28"/>
        </w:rPr>
        <w:t xml:space="preserve">формирование нравственного воспитания в семье, работу по сплочению родителей и детей. </w:t>
      </w:r>
      <w:r w:rsidRPr="004C4E65">
        <w:rPr>
          <w:sz w:val="28"/>
          <w:szCs w:val="28"/>
        </w:rPr>
        <w:t>С целью</w:t>
      </w:r>
      <w:r w:rsidR="00F629B5">
        <w:rPr>
          <w:sz w:val="28"/>
          <w:szCs w:val="28"/>
        </w:rPr>
        <w:t xml:space="preserve"> укрепления семейных ценностей и повышения социальной значимости материнства</w:t>
      </w:r>
      <w:r w:rsidRPr="004C4E65">
        <w:rPr>
          <w:sz w:val="28"/>
          <w:szCs w:val="28"/>
        </w:rPr>
        <w:t>, во всех образовательных организациях была организов</w:t>
      </w:r>
      <w:r w:rsidR="00F629B5">
        <w:rPr>
          <w:sz w:val="28"/>
          <w:szCs w:val="28"/>
        </w:rPr>
        <w:t>ана и проведена а</w:t>
      </w:r>
      <w:r w:rsidR="00990B50">
        <w:rPr>
          <w:sz w:val="28"/>
          <w:szCs w:val="28"/>
        </w:rPr>
        <w:t>кция «С</w:t>
      </w:r>
      <w:r w:rsidR="00F629B5">
        <w:rPr>
          <w:sz w:val="28"/>
          <w:szCs w:val="28"/>
        </w:rPr>
        <w:t>пасибо мама, что ты есть</w:t>
      </w:r>
      <w:r w:rsidRPr="004C4E65">
        <w:rPr>
          <w:sz w:val="28"/>
          <w:szCs w:val="28"/>
        </w:rPr>
        <w:t xml:space="preserve">». </w:t>
      </w:r>
      <w:r>
        <w:rPr>
          <w:sz w:val="28"/>
          <w:szCs w:val="28"/>
        </w:rPr>
        <w:t xml:space="preserve"> </w:t>
      </w:r>
      <w:r w:rsidR="00CF6F92">
        <w:rPr>
          <w:sz w:val="28"/>
          <w:szCs w:val="28"/>
        </w:rPr>
        <w:t xml:space="preserve">Данная акция позволила подчеркнуть важность и ценность семьи, </w:t>
      </w:r>
      <w:r w:rsidR="00CF6F92">
        <w:rPr>
          <w:sz w:val="28"/>
          <w:szCs w:val="28"/>
        </w:rPr>
        <w:lastRenderedPageBreak/>
        <w:t>семейных традиций. Количественные результаты акции представлены в таблице 2.</w:t>
      </w:r>
    </w:p>
    <w:p w:rsidR="00CF6F92" w:rsidRPr="00CF6F92" w:rsidRDefault="00CF6F92" w:rsidP="00CF6F92">
      <w:pPr>
        <w:pStyle w:val="a6"/>
        <w:shd w:val="clear" w:color="auto" w:fill="FFFFFF"/>
        <w:spacing w:line="240" w:lineRule="atLeast"/>
        <w:ind w:firstLine="709"/>
        <w:jc w:val="right"/>
        <w:rPr>
          <w:b/>
          <w:sz w:val="28"/>
          <w:szCs w:val="28"/>
        </w:rPr>
      </w:pPr>
      <w:r w:rsidRPr="00CF6F92">
        <w:rPr>
          <w:b/>
          <w:sz w:val="28"/>
          <w:szCs w:val="28"/>
        </w:rPr>
        <w:t>Таблица 2</w:t>
      </w:r>
    </w:p>
    <w:p w:rsidR="00CF6F92" w:rsidRDefault="00CF6F92" w:rsidP="003958A4">
      <w:pPr>
        <w:pStyle w:val="a6"/>
        <w:shd w:val="clear" w:color="auto" w:fill="FFFFFF"/>
        <w:spacing w:line="240" w:lineRule="atLeast"/>
        <w:ind w:firstLine="709"/>
        <w:jc w:val="both"/>
        <w:rPr>
          <w:b/>
          <w:sz w:val="28"/>
          <w:szCs w:val="28"/>
        </w:rPr>
      </w:pPr>
      <w:r w:rsidRPr="00CF6F92">
        <w:rPr>
          <w:b/>
          <w:sz w:val="28"/>
          <w:szCs w:val="28"/>
        </w:rPr>
        <w:t>Количественные результаты акции «Спасибо мама, что ты есть»</w:t>
      </w:r>
    </w:p>
    <w:tbl>
      <w:tblPr>
        <w:tblpPr w:leftFromText="180" w:rightFromText="180" w:vertAnchor="text" w:horzAnchor="page" w:tblpX="1759" w:tblpY="5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7"/>
        <w:gridCol w:w="4536"/>
      </w:tblGrid>
      <w:tr w:rsidR="00CF6F92" w:rsidTr="00CF6F92">
        <w:trPr>
          <w:trHeight w:val="347"/>
        </w:trPr>
        <w:tc>
          <w:tcPr>
            <w:tcW w:w="4957" w:type="dxa"/>
            <w:tcBorders>
              <w:top w:val="single" w:sz="4" w:space="0" w:color="auto"/>
              <w:left w:val="single" w:sz="4" w:space="0" w:color="auto"/>
              <w:bottom w:val="single" w:sz="4" w:space="0" w:color="auto"/>
              <w:right w:val="single" w:sz="4" w:space="0" w:color="auto"/>
            </w:tcBorders>
            <w:hideMark/>
          </w:tcPr>
          <w:p w:rsidR="00CF6F92" w:rsidRPr="00CF6F92" w:rsidRDefault="00CF6F92" w:rsidP="00CF6F92">
            <w:pPr>
              <w:rPr>
                <w:rFonts w:ascii="Times New Roman" w:hAnsi="Times New Roman" w:cs="Times New Roman"/>
                <w:sz w:val="24"/>
                <w:szCs w:val="24"/>
              </w:rPr>
            </w:pPr>
            <w:r w:rsidRPr="00CF6F92">
              <w:rPr>
                <w:rFonts w:ascii="Times New Roman" w:hAnsi="Times New Roman" w:cs="Times New Roman"/>
                <w:sz w:val="24"/>
                <w:szCs w:val="24"/>
              </w:rPr>
              <w:t xml:space="preserve">Количество детей принявших участие в Акции </w:t>
            </w:r>
          </w:p>
        </w:tc>
        <w:tc>
          <w:tcPr>
            <w:tcW w:w="4536" w:type="dxa"/>
            <w:tcBorders>
              <w:top w:val="single" w:sz="4" w:space="0" w:color="auto"/>
              <w:left w:val="single" w:sz="4" w:space="0" w:color="auto"/>
              <w:bottom w:val="single" w:sz="4" w:space="0" w:color="auto"/>
              <w:right w:val="single" w:sz="4" w:space="0" w:color="auto"/>
            </w:tcBorders>
          </w:tcPr>
          <w:p w:rsidR="00CF6F92" w:rsidRPr="00CF6F92" w:rsidRDefault="00CF6F92" w:rsidP="00CF6F92">
            <w:pPr>
              <w:ind w:firstLine="851"/>
              <w:jc w:val="center"/>
              <w:rPr>
                <w:rFonts w:ascii="Times New Roman" w:hAnsi="Times New Roman" w:cs="Times New Roman"/>
                <w:sz w:val="24"/>
                <w:szCs w:val="24"/>
              </w:rPr>
            </w:pPr>
            <w:r>
              <w:rPr>
                <w:rFonts w:ascii="Times New Roman" w:hAnsi="Times New Roman" w:cs="Times New Roman"/>
                <w:sz w:val="24"/>
                <w:szCs w:val="24"/>
              </w:rPr>
              <w:t>9402</w:t>
            </w:r>
          </w:p>
        </w:tc>
      </w:tr>
      <w:tr w:rsidR="00CF6F92" w:rsidTr="00CF6F92">
        <w:trPr>
          <w:trHeight w:val="347"/>
        </w:trPr>
        <w:tc>
          <w:tcPr>
            <w:tcW w:w="4957" w:type="dxa"/>
            <w:tcBorders>
              <w:top w:val="single" w:sz="4" w:space="0" w:color="auto"/>
              <w:left w:val="single" w:sz="4" w:space="0" w:color="auto"/>
              <w:bottom w:val="single" w:sz="4" w:space="0" w:color="auto"/>
              <w:right w:val="single" w:sz="4" w:space="0" w:color="auto"/>
            </w:tcBorders>
            <w:hideMark/>
          </w:tcPr>
          <w:p w:rsidR="00CF6F92" w:rsidRPr="00CF6F92" w:rsidRDefault="00CF6F92" w:rsidP="00CF6F92">
            <w:pPr>
              <w:rPr>
                <w:rFonts w:ascii="Times New Roman" w:hAnsi="Times New Roman" w:cs="Times New Roman"/>
                <w:sz w:val="24"/>
                <w:szCs w:val="24"/>
              </w:rPr>
            </w:pPr>
            <w:r w:rsidRPr="00CF6F92">
              <w:rPr>
                <w:rFonts w:ascii="Times New Roman" w:hAnsi="Times New Roman" w:cs="Times New Roman"/>
                <w:sz w:val="24"/>
                <w:szCs w:val="24"/>
              </w:rPr>
              <w:t xml:space="preserve">Количество детей, принявших участие в классном часе: </w:t>
            </w:r>
            <w:r w:rsidRPr="00CF6F92">
              <w:rPr>
                <w:rFonts w:ascii="Times New Roman" w:hAnsi="Times New Roman" w:cs="Times New Roman"/>
                <w:color w:val="000000"/>
                <w:sz w:val="24"/>
                <w:szCs w:val="24"/>
              </w:rPr>
              <w:t xml:space="preserve">«Спасибо, мама, что ты есть!».  </w:t>
            </w:r>
          </w:p>
        </w:tc>
        <w:tc>
          <w:tcPr>
            <w:tcW w:w="4536" w:type="dxa"/>
            <w:tcBorders>
              <w:top w:val="single" w:sz="4" w:space="0" w:color="auto"/>
              <w:left w:val="single" w:sz="4" w:space="0" w:color="auto"/>
              <w:bottom w:val="single" w:sz="4" w:space="0" w:color="auto"/>
              <w:right w:val="single" w:sz="4" w:space="0" w:color="auto"/>
            </w:tcBorders>
          </w:tcPr>
          <w:p w:rsidR="00CF6F92" w:rsidRPr="00CF6F92" w:rsidRDefault="00CF6F92" w:rsidP="00CF6F92">
            <w:pPr>
              <w:ind w:firstLine="851"/>
              <w:jc w:val="center"/>
              <w:rPr>
                <w:rFonts w:ascii="Times New Roman" w:hAnsi="Times New Roman" w:cs="Times New Roman"/>
                <w:sz w:val="24"/>
                <w:szCs w:val="24"/>
              </w:rPr>
            </w:pPr>
            <w:r w:rsidRPr="00CF6F92">
              <w:rPr>
                <w:rFonts w:ascii="Times New Roman" w:hAnsi="Times New Roman" w:cs="Times New Roman"/>
                <w:sz w:val="24"/>
                <w:szCs w:val="24"/>
              </w:rPr>
              <w:t>7842</w:t>
            </w:r>
          </w:p>
        </w:tc>
      </w:tr>
      <w:tr w:rsidR="00CF6F92" w:rsidTr="00CF6F92">
        <w:trPr>
          <w:trHeight w:val="347"/>
        </w:trPr>
        <w:tc>
          <w:tcPr>
            <w:tcW w:w="4957" w:type="dxa"/>
            <w:tcBorders>
              <w:top w:val="single" w:sz="4" w:space="0" w:color="auto"/>
              <w:left w:val="single" w:sz="4" w:space="0" w:color="auto"/>
              <w:bottom w:val="single" w:sz="4" w:space="0" w:color="auto"/>
              <w:right w:val="single" w:sz="4" w:space="0" w:color="auto"/>
            </w:tcBorders>
            <w:hideMark/>
          </w:tcPr>
          <w:p w:rsidR="00CF6F92" w:rsidRPr="00CF6F92" w:rsidRDefault="00CF6F92" w:rsidP="00CF6F92">
            <w:pPr>
              <w:rPr>
                <w:rFonts w:ascii="Times New Roman" w:hAnsi="Times New Roman" w:cs="Times New Roman"/>
                <w:sz w:val="24"/>
                <w:szCs w:val="24"/>
              </w:rPr>
            </w:pPr>
            <w:r w:rsidRPr="00CF6F92">
              <w:rPr>
                <w:rFonts w:ascii="Times New Roman" w:hAnsi="Times New Roman" w:cs="Times New Roman"/>
                <w:sz w:val="24"/>
                <w:szCs w:val="24"/>
              </w:rPr>
              <w:t xml:space="preserve">Количество детей принявших участие во </w:t>
            </w:r>
            <w:r w:rsidRPr="00CF6F92">
              <w:rPr>
                <w:rFonts w:ascii="Times New Roman" w:hAnsi="Times New Roman" w:cs="Times New Roman"/>
                <w:color w:val="000000"/>
                <w:sz w:val="24"/>
                <w:szCs w:val="24"/>
              </w:rPr>
              <w:t xml:space="preserve"> флэш-мобе</w:t>
            </w:r>
          </w:p>
        </w:tc>
        <w:tc>
          <w:tcPr>
            <w:tcW w:w="4536" w:type="dxa"/>
            <w:tcBorders>
              <w:top w:val="single" w:sz="4" w:space="0" w:color="auto"/>
              <w:left w:val="single" w:sz="4" w:space="0" w:color="auto"/>
              <w:bottom w:val="single" w:sz="4" w:space="0" w:color="auto"/>
              <w:right w:val="single" w:sz="4" w:space="0" w:color="auto"/>
            </w:tcBorders>
          </w:tcPr>
          <w:p w:rsidR="00CF6F92" w:rsidRPr="00CF6F92" w:rsidRDefault="00CF6F92" w:rsidP="00CF6F92">
            <w:pPr>
              <w:ind w:firstLine="851"/>
              <w:jc w:val="center"/>
              <w:rPr>
                <w:rFonts w:ascii="Times New Roman" w:hAnsi="Times New Roman" w:cs="Times New Roman"/>
                <w:sz w:val="24"/>
                <w:szCs w:val="24"/>
              </w:rPr>
            </w:pPr>
            <w:r w:rsidRPr="00CF6F92">
              <w:rPr>
                <w:rFonts w:ascii="Times New Roman" w:hAnsi="Times New Roman" w:cs="Times New Roman"/>
                <w:sz w:val="24"/>
                <w:szCs w:val="24"/>
              </w:rPr>
              <w:t>1754</w:t>
            </w:r>
          </w:p>
        </w:tc>
      </w:tr>
      <w:tr w:rsidR="00CF6F92" w:rsidTr="00CF6F92">
        <w:trPr>
          <w:trHeight w:val="347"/>
        </w:trPr>
        <w:tc>
          <w:tcPr>
            <w:tcW w:w="4957" w:type="dxa"/>
            <w:tcBorders>
              <w:top w:val="single" w:sz="4" w:space="0" w:color="auto"/>
              <w:left w:val="single" w:sz="4" w:space="0" w:color="auto"/>
              <w:bottom w:val="single" w:sz="4" w:space="0" w:color="auto"/>
              <w:right w:val="single" w:sz="4" w:space="0" w:color="auto"/>
            </w:tcBorders>
            <w:hideMark/>
          </w:tcPr>
          <w:p w:rsidR="00CF6F92" w:rsidRPr="00CF6F92" w:rsidRDefault="00CF6F92" w:rsidP="00CF6F92">
            <w:pPr>
              <w:jc w:val="both"/>
              <w:rPr>
                <w:rFonts w:ascii="Times New Roman" w:hAnsi="Times New Roman" w:cs="Times New Roman"/>
                <w:sz w:val="24"/>
                <w:szCs w:val="24"/>
              </w:rPr>
            </w:pPr>
            <w:r w:rsidRPr="00CF6F92">
              <w:rPr>
                <w:rFonts w:ascii="Times New Roman" w:hAnsi="Times New Roman" w:cs="Times New Roman"/>
                <w:sz w:val="24"/>
                <w:szCs w:val="24"/>
              </w:rPr>
              <w:t>Количество родителей, принявших участие в Акции (в том числе и родители, которых поздравили дети)</w:t>
            </w:r>
          </w:p>
        </w:tc>
        <w:tc>
          <w:tcPr>
            <w:tcW w:w="4536" w:type="dxa"/>
            <w:tcBorders>
              <w:top w:val="single" w:sz="4" w:space="0" w:color="auto"/>
              <w:left w:val="single" w:sz="4" w:space="0" w:color="auto"/>
              <w:bottom w:val="single" w:sz="4" w:space="0" w:color="auto"/>
              <w:right w:val="single" w:sz="4" w:space="0" w:color="auto"/>
            </w:tcBorders>
          </w:tcPr>
          <w:p w:rsidR="00CF6F92" w:rsidRPr="00CF6F92" w:rsidRDefault="00CF6F92" w:rsidP="00CF6F92">
            <w:pPr>
              <w:ind w:firstLine="851"/>
              <w:jc w:val="center"/>
              <w:rPr>
                <w:rFonts w:ascii="Times New Roman" w:hAnsi="Times New Roman" w:cs="Times New Roman"/>
                <w:sz w:val="24"/>
                <w:szCs w:val="24"/>
              </w:rPr>
            </w:pPr>
            <w:r w:rsidRPr="00CF6F92">
              <w:rPr>
                <w:rFonts w:ascii="Times New Roman" w:hAnsi="Times New Roman" w:cs="Times New Roman"/>
                <w:sz w:val="24"/>
                <w:szCs w:val="24"/>
              </w:rPr>
              <w:t>4075</w:t>
            </w:r>
          </w:p>
        </w:tc>
      </w:tr>
      <w:tr w:rsidR="00CF6F92" w:rsidTr="00CF6F92">
        <w:trPr>
          <w:trHeight w:val="347"/>
        </w:trPr>
        <w:tc>
          <w:tcPr>
            <w:tcW w:w="4957" w:type="dxa"/>
            <w:tcBorders>
              <w:top w:val="single" w:sz="4" w:space="0" w:color="auto"/>
              <w:left w:val="single" w:sz="4" w:space="0" w:color="auto"/>
              <w:bottom w:val="single" w:sz="4" w:space="0" w:color="auto"/>
              <w:right w:val="single" w:sz="4" w:space="0" w:color="auto"/>
            </w:tcBorders>
            <w:hideMark/>
          </w:tcPr>
          <w:p w:rsidR="00CF6F92" w:rsidRPr="00CF6F92" w:rsidRDefault="00CF6F92" w:rsidP="00CF6F92">
            <w:pPr>
              <w:jc w:val="both"/>
              <w:rPr>
                <w:rFonts w:ascii="Times New Roman" w:hAnsi="Times New Roman" w:cs="Times New Roman"/>
                <w:sz w:val="24"/>
                <w:szCs w:val="24"/>
              </w:rPr>
            </w:pPr>
            <w:r w:rsidRPr="00CF6F92">
              <w:rPr>
                <w:rFonts w:ascii="Times New Roman" w:hAnsi="Times New Roman" w:cs="Times New Roman"/>
                <w:sz w:val="24"/>
                <w:szCs w:val="24"/>
              </w:rPr>
              <w:t>Количество учителей, принявших участие в Акции</w:t>
            </w:r>
          </w:p>
        </w:tc>
        <w:tc>
          <w:tcPr>
            <w:tcW w:w="4536" w:type="dxa"/>
            <w:tcBorders>
              <w:top w:val="single" w:sz="4" w:space="0" w:color="auto"/>
              <w:left w:val="single" w:sz="4" w:space="0" w:color="auto"/>
              <w:bottom w:val="single" w:sz="4" w:space="0" w:color="auto"/>
              <w:right w:val="single" w:sz="4" w:space="0" w:color="auto"/>
            </w:tcBorders>
          </w:tcPr>
          <w:p w:rsidR="00CF6F92" w:rsidRPr="00CF6F92" w:rsidRDefault="00CF6F92" w:rsidP="00CF6F92">
            <w:pPr>
              <w:ind w:firstLine="851"/>
              <w:jc w:val="center"/>
              <w:rPr>
                <w:rFonts w:ascii="Times New Roman" w:hAnsi="Times New Roman" w:cs="Times New Roman"/>
                <w:sz w:val="24"/>
                <w:szCs w:val="24"/>
              </w:rPr>
            </w:pPr>
            <w:r w:rsidRPr="00CF6F92">
              <w:rPr>
                <w:rFonts w:ascii="Times New Roman" w:hAnsi="Times New Roman" w:cs="Times New Roman"/>
                <w:sz w:val="24"/>
                <w:szCs w:val="24"/>
              </w:rPr>
              <w:t>592</w:t>
            </w:r>
          </w:p>
        </w:tc>
      </w:tr>
      <w:tr w:rsidR="00CF6F92" w:rsidTr="00CF6F92">
        <w:trPr>
          <w:trHeight w:val="347"/>
        </w:trPr>
        <w:tc>
          <w:tcPr>
            <w:tcW w:w="4957" w:type="dxa"/>
            <w:tcBorders>
              <w:top w:val="single" w:sz="4" w:space="0" w:color="auto"/>
              <w:left w:val="single" w:sz="4" w:space="0" w:color="auto"/>
              <w:bottom w:val="single" w:sz="4" w:space="0" w:color="auto"/>
              <w:right w:val="single" w:sz="4" w:space="0" w:color="auto"/>
            </w:tcBorders>
            <w:hideMark/>
          </w:tcPr>
          <w:p w:rsidR="00CF6F92" w:rsidRPr="00CF6F92" w:rsidRDefault="00CF6F92" w:rsidP="00CF6F92">
            <w:pPr>
              <w:rPr>
                <w:rFonts w:ascii="Times New Roman" w:hAnsi="Times New Roman" w:cs="Times New Roman"/>
                <w:sz w:val="24"/>
                <w:szCs w:val="24"/>
              </w:rPr>
            </w:pPr>
            <w:r w:rsidRPr="00CF6F92">
              <w:rPr>
                <w:rFonts w:ascii="Times New Roman" w:hAnsi="Times New Roman" w:cs="Times New Roman"/>
                <w:sz w:val="24"/>
                <w:szCs w:val="24"/>
              </w:rPr>
              <w:t>Общее количество участников</w:t>
            </w:r>
          </w:p>
        </w:tc>
        <w:tc>
          <w:tcPr>
            <w:tcW w:w="4536" w:type="dxa"/>
            <w:tcBorders>
              <w:top w:val="single" w:sz="4" w:space="0" w:color="auto"/>
              <w:left w:val="single" w:sz="4" w:space="0" w:color="auto"/>
              <w:bottom w:val="single" w:sz="4" w:space="0" w:color="auto"/>
              <w:right w:val="single" w:sz="4" w:space="0" w:color="auto"/>
            </w:tcBorders>
          </w:tcPr>
          <w:p w:rsidR="00CF6F92" w:rsidRPr="00CF6F92" w:rsidRDefault="00CF6F92" w:rsidP="00CF6F92">
            <w:pPr>
              <w:ind w:firstLine="851"/>
              <w:jc w:val="center"/>
              <w:rPr>
                <w:rFonts w:ascii="Times New Roman" w:hAnsi="Times New Roman" w:cs="Times New Roman"/>
                <w:sz w:val="24"/>
                <w:szCs w:val="24"/>
              </w:rPr>
            </w:pPr>
            <w:r w:rsidRPr="00CF6F92">
              <w:rPr>
                <w:rFonts w:ascii="Times New Roman" w:hAnsi="Times New Roman" w:cs="Times New Roman"/>
                <w:sz w:val="24"/>
                <w:szCs w:val="24"/>
              </w:rPr>
              <w:t>14069</w:t>
            </w:r>
          </w:p>
        </w:tc>
      </w:tr>
      <w:tr w:rsidR="00CF6F92" w:rsidTr="00CF6F92">
        <w:trPr>
          <w:trHeight w:val="347"/>
        </w:trPr>
        <w:tc>
          <w:tcPr>
            <w:tcW w:w="4957" w:type="dxa"/>
            <w:tcBorders>
              <w:top w:val="single" w:sz="4" w:space="0" w:color="auto"/>
              <w:left w:val="single" w:sz="4" w:space="0" w:color="auto"/>
              <w:bottom w:val="single" w:sz="4" w:space="0" w:color="auto"/>
              <w:right w:val="single" w:sz="4" w:space="0" w:color="auto"/>
            </w:tcBorders>
            <w:hideMark/>
          </w:tcPr>
          <w:p w:rsidR="00CF6F92" w:rsidRPr="00CF6F92" w:rsidRDefault="00CF6F92" w:rsidP="00CF6F92">
            <w:pPr>
              <w:rPr>
                <w:rFonts w:ascii="Times New Roman" w:hAnsi="Times New Roman" w:cs="Times New Roman"/>
                <w:sz w:val="24"/>
                <w:szCs w:val="24"/>
              </w:rPr>
            </w:pPr>
            <w:r w:rsidRPr="00CF6F92">
              <w:rPr>
                <w:rFonts w:ascii="Times New Roman" w:hAnsi="Times New Roman" w:cs="Times New Roman"/>
                <w:sz w:val="24"/>
                <w:szCs w:val="24"/>
              </w:rPr>
              <w:t>Количество мам, поздравленных с помощью подарков</w:t>
            </w:r>
          </w:p>
        </w:tc>
        <w:tc>
          <w:tcPr>
            <w:tcW w:w="4536" w:type="dxa"/>
            <w:tcBorders>
              <w:top w:val="single" w:sz="4" w:space="0" w:color="auto"/>
              <w:left w:val="single" w:sz="4" w:space="0" w:color="auto"/>
              <w:bottom w:val="single" w:sz="4" w:space="0" w:color="auto"/>
              <w:right w:val="single" w:sz="4" w:space="0" w:color="auto"/>
            </w:tcBorders>
          </w:tcPr>
          <w:p w:rsidR="00CF6F92" w:rsidRPr="00CF6F92" w:rsidRDefault="00CF6F92" w:rsidP="00CF6F92">
            <w:pPr>
              <w:ind w:firstLine="851"/>
              <w:jc w:val="center"/>
              <w:rPr>
                <w:rFonts w:ascii="Times New Roman" w:hAnsi="Times New Roman" w:cs="Times New Roman"/>
                <w:sz w:val="24"/>
                <w:szCs w:val="24"/>
              </w:rPr>
            </w:pPr>
            <w:r w:rsidRPr="00CF6F92">
              <w:rPr>
                <w:rFonts w:ascii="Times New Roman" w:hAnsi="Times New Roman" w:cs="Times New Roman"/>
                <w:sz w:val="24"/>
                <w:szCs w:val="24"/>
              </w:rPr>
              <w:t>5122</w:t>
            </w:r>
          </w:p>
        </w:tc>
      </w:tr>
    </w:tbl>
    <w:p w:rsidR="00CF6F92" w:rsidRPr="00CF6F92" w:rsidRDefault="00CF6F92" w:rsidP="003958A4">
      <w:pPr>
        <w:pStyle w:val="a6"/>
        <w:shd w:val="clear" w:color="auto" w:fill="FFFFFF"/>
        <w:spacing w:line="240" w:lineRule="atLeast"/>
        <w:ind w:firstLine="709"/>
        <w:jc w:val="both"/>
        <w:rPr>
          <w:b/>
          <w:sz w:val="28"/>
          <w:szCs w:val="28"/>
        </w:rPr>
      </w:pPr>
    </w:p>
    <w:p w:rsidR="003958A4" w:rsidRDefault="001E406B" w:rsidP="003958A4">
      <w:pPr>
        <w:spacing w:after="0" w:line="240" w:lineRule="atLeast"/>
        <w:ind w:firstLine="709"/>
        <w:jc w:val="both"/>
        <w:rPr>
          <w:rFonts w:ascii="Times New Roman" w:hAnsi="Times New Roman" w:cs="Times New Roman"/>
          <w:i/>
          <w:sz w:val="28"/>
          <w:szCs w:val="28"/>
        </w:rPr>
      </w:pPr>
      <w:r>
        <w:rPr>
          <w:rFonts w:ascii="Times New Roman" w:hAnsi="Times New Roman" w:cs="Times New Roman"/>
          <w:sz w:val="28"/>
          <w:szCs w:val="28"/>
        </w:rPr>
        <w:t>Коллеги из Газимуро-З</w:t>
      </w:r>
      <w:r w:rsidR="00CF6F92">
        <w:rPr>
          <w:rFonts w:ascii="Times New Roman" w:hAnsi="Times New Roman" w:cs="Times New Roman"/>
          <w:sz w:val="28"/>
          <w:szCs w:val="28"/>
        </w:rPr>
        <w:t>аводского</w:t>
      </w:r>
      <w:r w:rsidR="003958A4" w:rsidRPr="003E0094">
        <w:rPr>
          <w:rFonts w:ascii="Times New Roman" w:hAnsi="Times New Roman" w:cs="Times New Roman"/>
          <w:sz w:val="28"/>
          <w:szCs w:val="28"/>
        </w:rPr>
        <w:t xml:space="preserve"> района поделились</w:t>
      </w:r>
      <w:r w:rsidR="00CF6F92">
        <w:rPr>
          <w:rFonts w:ascii="Times New Roman" w:hAnsi="Times New Roman" w:cs="Times New Roman"/>
          <w:sz w:val="28"/>
          <w:szCs w:val="28"/>
        </w:rPr>
        <w:t xml:space="preserve"> форматом проведения акции</w:t>
      </w:r>
      <w:r w:rsidR="003958A4" w:rsidRPr="003E0094">
        <w:rPr>
          <w:rFonts w:ascii="Times New Roman" w:hAnsi="Times New Roman" w:cs="Times New Roman"/>
          <w:sz w:val="28"/>
          <w:szCs w:val="28"/>
        </w:rPr>
        <w:t xml:space="preserve">: </w:t>
      </w:r>
      <w:r w:rsidR="003958A4">
        <w:rPr>
          <w:rFonts w:ascii="Times New Roman" w:hAnsi="Times New Roman" w:cs="Times New Roman"/>
          <w:i/>
          <w:sz w:val="28"/>
          <w:szCs w:val="28"/>
        </w:rPr>
        <w:t>«</w:t>
      </w:r>
      <w:r w:rsidR="00CF6F92">
        <w:rPr>
          <w:rFonts w:ascii="Times New Roman" w:hAnsi="Times New Roman" w:cs="Times New Roman"/>
          <w:i/>
          <w:sz w:val="28"/>
          <w:szCs w:val="28"/>
        </w:rPr>
        <w:t xml:space="preserve">Ребята своими руками изготовили подарки для мам, сфотографировали момент дарения. Из полученных фотографий члены клуба «Яркий кадр» составили видеопоздравление и </w:t>
      </w:r>
      <w:r>
        <w:rPr>
          <w:rFonts w:ascii="Times New Roman" w:hAnsi="Times New Roman" w:cs="Times New Roman"/>
          <w:i/>
          <w:sz w:val="28"/>
          <w:szCs w:val="28"/>
        </w:rPr>
        <w:t>отправили в школьные группы</w:t>
      </w:r>
      <w:r w:rsidR="003958A4">
        <w:rPr>
          <w:rFonts w:ascii="Times New Roman" w:hAnsi="Times New Roman" w:cs="Times New Roman"/>
          <w:i/>
          <w:sz w:val="28"/>
          <w:szCs w:val="28"/>
        </w:rPr>
        <w:t>».</w:t>
      </w:r>
    </w:p>
    <w:p w:rsidR="001E406B" w:rsidRPr="004E2B89" w:rsidRDefault="001E406B" w:rsidP="003958A4">
      <w:pPr>
        <w:spacing w:after="0" w:line="240" w:lineRule="atLeast"/>
        <w:ind w:firstLine="709"/>
        <w:jc w:val="both"/>
        <w:rPr>
          <w:rFonts w:ascii="Times New Roman" w:hAnsi="Times New Roman" w:cs="Times New Roman"/>
          <w:i/>
          <w:sz w:val="28"/>
          <w:szCs w:val="28"/>
        </w:rPr>
      </w:pPr>
      <w:r>
        <w:rPr>
          <w:rFonts w:ascii="Times New Roman" w:hAnsi="Times New Roman" w:cs="Times New Roman"/>
          <w:i/>
          <w:sz w:val="28"/>
          <w:szCs w:val="28"/>
        </w:rPr>
        <w:t>Шилкинский район: «На праздник были приглашены все мамы и бабушки. Ребята подготовили песни и стихи, наполненные любовью и нежностью к своим мамам. Мамы приняли участие в «Выставке талантов», проявив себя в творчестве: рукоделии, кулинарии и живописи».</w:t>
      </w:r>
    </w:p>
    <w:p w:rsidR="003958A4" w:rsidRPr="004C4E65" w:rsidRDefault="003958A4" w:rsidP="003958A4">
      <w:pPr>
        <w:pStyle w:val="a6"/>
        <w:shd w:val="clear" w:color="auto" w:fill="FFFFFF"/>
        <w:spacing w:before="0" w:beforeAutospacing="0" w:after="0" w:afterAutospacing="0" w:line="240" w:lineRule="atLeast"/>
        <w:ind w:firstLine="709"/>
        <w:jc w:val="both"/>
        <w:rPr>
          <w:sz w:val="28"/>
          <w:szCs w:val="28"/>
        </w:rPr>
      </w:pPr>
      <w:r w:rsidRPr="004C4E65">
        <w:rPr>
          <w:sz w:val="28"/>
          <w:szCs w:val="28"/>
        </w:rPr>
        <w:t>(Методичес</w:t>
      </w:r>
      <w:r w:rsidR="001E406B">
        <w:rPr>
          <w:sz w:val="28"/>
          <w:szCs w:val="28"/>
        </w:rPr>
        <w:t>кие материалы по проведению акции</w:t>
      </w:r>
      <w:r w:rsidRPr="004C4E65">
        <w:rPr>
          <w:sz w:val="28"/>
          <w:szCs w:val="28"/>
        </w:rPr>
        <w:t xml:space="preserve"> были размещены на интернет сайте Краевого родительского собрания</w:t>
      </w:r>
      <w:r w:rsidR="001E406B">
        <w:rPr>
          <w:sz w:val="28"/>
          <w:szCs w:val="28"/>
        </w:rPr>
        <w:t xml:space="preserve"> ГУ Центр «Семья»</w:t>
      </w:r>
      <w:r w:rsidRPr="004C4E65">
        <w:rPr>
          <w:sz w:val="28"/>
          <w:szCs w:val="28"/>
        </w:rPr>
        <w:t xml:space="preserve">) </w:t>
      </w:r>
    </w:p>
    <w:p w:rsidR="003958A4" w:rsidRPr="004C4E65" w:rsidRDefault="003958A4" w:rsidP="003958A4">
      <w:pPr>
        <w:spacing w:after="0" w:line="240" w:lineRule="atLeast"/>
        <w:ind w:firstLine="709"/>
        <w:jc w:val="both"/>
        <w:rPr>
          <w:rFonts w:ascii="Times New Roman" w:hAnsi="Times New Roman" w:cs="Times New Roman"/>
          <w:sz w:val="28"/>
          <w:szCs w:val="28"/>
        </w:rPr>
      </w:pPr>
      <w:r w:rsidRPr="004C4E65">
        <w:rPr>
          <w:rFonts w:ascii="Times New Roman" w:hAnsi="Times New Roman" w:cs="Times New Roman"/>
          <w:sz w:val="28"/>
          <w:szCs w:val="28"/>
        </w:rPr>
        <w:t xml:space="preserve">С целью </w:t>
      </w:r>
      <w:r w:rsidR="00432EAE">
        <w:rPr>
          <w:rFonts w:ascii="Times New Roman" w:hAnsi="Times New Roman" w:cs="Times New Roman"/>
          <w:sz w:val="28"/>
          <w:szCs w:val="28"/>
        </w:rPr>
        <w:t>расширения у обучающихся знаний о семейных традициях, укрепления связей со своей семьей, повышения значимости семейных отношен</w:t>
      </w:r>
      <w:r w:rsidR="002B7482">
        <w:rPr>
          <w:rFonts w:ascii="Times New Roman" w:hAnsi="Times New Roman" w:cs="Times New Roman"/>
          <w:sz w:val="28"/>
          <w:szCs w:val="28"/>
        </w:rPr>
        <w:t>ий, развития умения планировать семейный досуг</w:t>
      </w:r>
      <w:r w:rsidR="00432EAE">
        <w:rPr>
          <w:rFonts w:ascii="Times New Roman" w:hAnsi="Times New Roman" w:cs="Times New Roman"/>
          <w:sz w:val="28"/>
          <w:szCs w:val="28"/>
        </w:rPr>
        <w:t xml:space="preserve"> </w:t>
      </w:r>
      <w:r w:rsidRPr="004C4E65">
        <w:rPr>
          <w:rFonts w:ascii="Times New Roman" w:hAnsi="Times New Roman" w:cs="Times New Roman"/>
          <w:sz w:val="28"/>
          <w:szCs w:val="28"/>
        </w:rPr>
        <w:t>в рамках V</w:t>
      </w:r>
      <w:r w:rsidRPr="004C4E65">
        <w:rPr>
          <w:rFonts w:ascii="Times New Roman" w:hAnsi="Times New Roman" w:cs="Times New Roman"/>
          <w:sz w:val="28"/>
          <w:szCs w:val="28"/>
          <w:lang w:val="en-US"/>
        </w:rPr>
        <w:t>I</w:t>
      </w:r>
      <w:r w:rsidR="002B7482">
        <w:rPr>
          <w:rFonts w:ascii="Times New Roman" w:hAnsi="Times New Roman" w:cs="Times New Roman"/>
          <w:sz w:val="28"/>
          <w:szCs w:val="28"/>
          <w:lang w:val="en-US"/>
        </w:rPr>
        <w:t>I</w:t>
      </w:r>
      <w:r w:rsidRPr="004C4E65">
        <w:rPr>
          <w:rFonts w:ascii="Times New Roman" w:hAnsi="Times New Roman" w:cs="Times New Roman"/>
          <w:sz w:val="28"/>
          <w:szCs w:val="28"/>
        </w:rPr>
        <w:t xml:space="preserve"> краевой соц</w:t>
      </w:r>
      <w:r w:rsidR="002B7482">
        <w:rPr>
          <w:rFonts w:ascii="Times New Roman" w:hAnsi="Times New Roman" w:cs="Times New Roman"/>
          <w:sz w:val="28"/>
          <w:szCs w:val="28"/>
        </w:rPr>
        <w:t>иально-психологической акции «В фокусе внимания</w:t>
      </w:r>
      <w:r w:rsidRPr="004C4E65">
        <w:rPr>
          <w:rFonts w:ascii="Times New Roman" w:hAnsi="Times New Roman" w:cs="Times New Roman"/>
          <w:sz w:val="28"/>
          <w:szCs w:val="28"/>
        </w:rPr>
        <w:t>» начиная с третьего дня акции п</w:t>
      </w:r>
      <w:r w:rsidR="002B7482">
        <w:rPr>
          <w:rFonts w:ascii="Times New Roman" w:hAnsi="Times New Roman" w:cs="Times New Roman"/>
          <w:sz w:val="28"/>
          <w:szCs w:val="28"/>
        </w:rPr>
        <w:t xml:space="preserve">роводился краевой конкурс лепбуков «Культурное наследие моей семьи». Конкурс проходил в два </w:t>
      </w:r>
      <w:r w:rsidRPr="004C4E65">
        <w:rPr>
          <w:rFonts w:ascii="Times New Roman" w:hAnsi="Times New Roman" w:cs="Times New Roman"/>
          <w:sz w:val="28"/>
          <w:szCs w:val="28"/>
        </w:rPr>
        <w:t>этапа:</w:t>
      </w:r>
    </w:p>
    <w:p w:rsidR="003958A4" w:rsidRPr="00405376" w:rsidRDefault="002B7482"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1 этап – заочный муниципальный 22 ноября – 30 ноября 2022</w:t>
      </w:r>
      <w:r w:rsidR="003958A4" w:rsidRPr="00405376">
        <w:rPr>
          <w:rFonts w:ascii="Times New Roman" w:hAnsi="Times New Roman" w:cs="Times New Roman"/>
          <w:sz w:val="28"/>
          <w:szCs w:val="28"/>
        </w:rPr>
        <w:t xml:space="preserve"> г.</w:t>
      </w:r>
      <w:r w:rsidR="003958A4">
        <w:rPr>
          <w:rFonts w:ascii="Times New Roman" w:hAnsi="Times New Roman" w:cs="Times New Roman"/>
          <w:sz w:val="28"/>
          <w:szCs w:val="28"/>
        </w:rPr>
        <w:t xml:space="preserve"> </w:t>
      </w:r>
      <w:r>
        <w:rPr>
          <w:rFonts w:ascii="Times New Roman" w:hAnsi="Times New Roman" w:cs="Times New Roman"/>
          <w:sz w:val="28"/>
          <w:szCs w:val="28"/>
        </w:rPr>
        <w:t>От школ направлялись лучшие работы обучающихся в комитеты образования. П</w:t>
      </w:r>
      <w:r w:rsidR="003958A4">
        <w:rPr>
          <w:rFonts w:ascii="Times New Roman" w:hAnsi="Times New Roman" w:cs="Times New Roman"/>
          <w:sz w:val="28"/>
          <w:szCs w:val="28"/>
        </w:rPr>
        <w:t>роизводилась</w:t>
      </w:r>
      <w:r>
        <w:rPr>
          <w:rFonts w:ascii="Times New Roman" w:hAnsi="Times New Roman" w:cs="Times New Roman"/>
          <w:sz w:val="28"/>
          <w:szCs w:val="28"/>
        </w:rPr>
        <w:t xml:space="preserve"> </w:t>
      </w:r>
      <w:r w:rsidR="003958A4" w:rsidRPr="00405376">
        <w:rPr>
          <w:rFonts w:ascii="Times New Roman" w:hAnsi="Times New Roman" w:cs="Times New Roman"/>
          <w:sz w:val="28"/>
          <w:szCs w:val="28"/>
        </w:rPr>
        <w:t>проверка работ управлением образованием муниципального района и определение трех победителей по возрастным категориям</w:t>
      </w:r>
      <w:r w:rsidR="003958A4">
        <w:rPr>
          <w:rFonts w:ascii="Times New Roman" w:hAnsi="Times New Roman" w:cs="Times New Roman"/>
          <w:sz w:val="28"/>
          <w:szCs w:val="28"/>
        </w:rPr>
        <w:t xml:space="preserve"> (один в возрастной категории), </w:t>
      </w:r>
      <w:r w:rsidR="003958A4" w:rsidRPr="00405376">
        <w:rPr>
          <w:rFonts w:ascii="Times New Roman" w:hAnsi="Times New Roman" w:cs="Times New Roman"/>
          <w:sz w:val="28"/>
          <w:szCs w:val="28"/>
        </w:rPr>
        <w:t>награждение победителей муниципаль</w:t>
      </w:r>
      <w:r w:rsidR="003958A4">
        <w:rPr>
          <w:rFonts w:ascii="Times New Roman" w:hAnsi="Times New Roman" w:cs="Times New Roman"/>
          <w:sz w:val="28"/>
          <w:szCs w:val="28"/>
        </w:rPr>
        <w:t xml:space="preserve">ного уровня конкурса грамотами и </w:t>
      </w:r>
      <w:r w:rsidR="003958A4" w:rsidRPr="00405376">
        <w:rPr>
          <w:rFonts w:ascii="Times New Roman" w:hAnsi="Times New Roman" w:cs="Times New Roman"/>
          <w:sz w:val="28"/>
          <w:szCs w:val="28"/>
        </w:rPr>
        <w:t>направление трех заявок и конкурсных материалов победителей муниципально</w:t>
      </w:r>
      <w:r>
        <w:rPr>
          <w:rFonts w:ascii="Times New Roman" w:hAnsi="Times New Roman" w:cs="Times New Roman"/>
          <w:sz w:val="28"/>
          <w:szCs w:val="28"/>
        </w:rPr>
        <w:t>го конкурса в срок не позднее 7 декабря 2022</w:t>
      </w:r>
      <w:r w:rsidR="003958A4" w:rsidRPr="00405376">
        <w:rPr>
          <w:rFonts w:ascii="Times New Roman" w:hAnsi="Times New Roman" w:cs="Times New Roman"/>
          <w:sz w:val="28"/>
          <w:szCs w:val="28"/>
        </w:rPr>
        <w:t xml:space="preserve"> года до 18:00 (по Читинскому времени) на электронный адрес Оператора </w:t>
      </w:r>
      <w:r w:rsidR="008527D5">
        <w:rPr>
          <w:rFonts w:ascii="Times New Roman" w:hAnsi="Times New Roman" w:cs="Times New Roman"/>
          <w:sz w:val="28"/>
          <w:szCs w:val="28"/>
        </w:rPr>
        <w:t>korabl_detstva@mail.ru</w:t>
      </w:r>
      <w:r w:rsidR="003958A4">
        <w:rPr>
          <w:rFonts w:ascii="Times New Roman" w:hAnsi="Times New Roman" w:cs="Times New Roman"/>
          <w:sz w:val="28"/>
          <w:szCs w:val="28"/>
        </w:rPr>
        <w:t>.</w:t>
      </w:r>
    </w:p>
    <w:p w:rsidR="003958A4" w:rsidRDefault="003958A4" w:rsidP="003958A4">
      <w:pPr>
        <w:spacing w:after="0" w:line="240" w:lineRule="atLeast"/>
        <w:ind w:firstLine="709"/>
        <w:jc w:val="both"/>
        <w:rPr>
          <w:rFonts w:ascii="Times New Roman" w:hAnsi="Times New Roman" w:cs="Times New Roman"/>
          <w:sz w:val="28"/>
          <w:szCs w:val="28"/>
        </w:rPr>
      </w:pPr>
      <w:r w:rsidRPr="004C4E65">
        <w:rPr>
          <w:rFonts w:ascii="Times New Roman" w:hAnsi="Times New Roman" w:cs="Times New Roman"/>
          <w:sz w:val="28"/>
          <w:szCs w:val="28"/>
        </w:rPr>
        <w:t xml:space="preserve">Стоит отметить, что </w:t>
      </w:r>
      <w:r>
        <w:rPr>
          <w:rFonts w:ascii="Times New Roman" w:hAnsi="Times New Roman" w:cs="Times New Roman"/>
          <w:sz w:val="28"/>
          <w:szCs w:val="28"/>
        </w:rPr>
        <w:t>многими образовательными учреждениями работы направлялись на прямую помимо муниципального этапа, что противоречит условиям конкурса.</w:t>
      </w:r>
    </w:p>
    <w:p w:rsidR="003958A4" w:rsidRDefault="008527D5"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w:t>
      </w:r>
      <w:r w:rsidR="003958A4">
        <w:rPr>
          <w:rFonts w:ascii="Times New Roman" w:hAnsi="Times New Roman" w:cs="Times New Roman"/>
          <w:sz w:val="28"/>
          <w:szCs w:val="28"/>
        </w:rPr>
        <w:t xml:space="preserve"> этап - </w:t>
      </w:r>
      <w:r>
        <w:rPr>
          <w:rFonts w:ascii="Times New Roman" w:hAnsi="Times New Roman" w:cs="Times New Roman"/>
          <w:sz w:val="28"/>
          <w:szCs w:val="28"/>
        </w:rPr>
        <w:t>заочный (краевой): с 7 декабр</w:t>
      </w:r>
      <w:r w:rsidR="003958A4" w:rsidRPr="00137CA5">
        <w:rPr>
          <w:rFonts w:ascii="Times New Roman" w:hAnsi="Times New Roman" w:cs="Times New Roman"/>
          <w:sz w:val="28"/>
          <w:szCs w:val="28"/>
        </w:rPr>
        <w:t xml:space="preserve">я </w:t>
      </w:r>
      <w:r>
        <w:rPr>
          <w:rFonts w:ascii="Times New Roman" w:hAnsi="Times New Roman" w:cs="Times New Roman"/>
          <w:sz w:val="28"/>
          <w:szCs w:val="28"/>
        </w:rPr>
        <w:t>по 16</w:t>
      </w:r>
      <w:r w:rsidR="003958A4">
        <w:rPr>
          <w:rFonts w:ascii="Times New Roman" w:hAnsi="Times New Roman" w:cs="Times New Roman"/>
          <w:sz w:val="28"/>
          <w:szCs w:val="28"/>
        </w:rPr>
        <w:t xml:space="preserve"> </w:t>
      </w:r>
      <w:r>
        <w:rPr>
          <w:rFonts w:ascii="Times New Roman" w:hAnsi="Times New Roman" w:cs="Times New Roman"/>
          <w:sz w:val="28"/>
          <w:szCs w:val="28"/>
        </w:rPr>
        <w:t>декабря  2022</w:t>
      </w:r>
      <w:r w:rsidR="003958A4">
        <w:rPr>
          <w:rFonts w:ascii="Times New Roman" w:hAnsi="Times New Roman" w:cs="Times New Roman"/>
          <w:sz w:val="28"/>
          <w:szCs w:val="28"/>
        </w:rPr>
        <w:t xml:space="preserve"> года производилась </w:t>
      </w:r>
      <w:r w:rsidR="003958A4" w:rsidRPr="00137CA5">
        <w:rPr>
          <w:rFonts w:ascii="Times New Roman" w:hAnsi="Times New Roman" w:cs="Times New Roman"/>
          <w:sz w:val="28"/>
          <w:szCs w:val="28"/>
        </w:rPr>
        <w:t>проверка работ жюри Конкурса и</w:t>
      </w:r>
      <w:r w:rsidR="003958A4">
        <w:rPr>
          <w:rFonts w:ascii="Times New Roman" w:hAnsi="Times New Roman" w:cs="Times New Roman"/>
          <w:sz w:val="28"/>
          <w:szCs w:val="28"/>
        </w:rPr>
        <w:t xml:space="preserve"> были определены победители</w:t>
      </w:r>
      <w:r w:rsidR="003958A4" w:rsidRPr="00137CA5">
        <w:rPr>
          <w:rFonts w:ascii="Times New Roman" w:hAnsi="Times New Roman" w:cs="Times New Roman"/>
          <w:sz w:val="28"/>
          <w:szCs w:val="28"/>
        </w:rPr>
        <w:t xml:space="preserve"> по</w:t>
      </w:r>
      <w:r w:rsidR="003958A4">
        <w:rPr>
          <w:rFonts w:ascii="Times New Roman" w:hAnsi="Times New Roman" w:cs="Times New Roman"/>
          <w:sz w:val="28"/>
          <w:szCs w:val="28"/>
        </w:rPr>
        <w:t xml:space="preserve"> трем возрастным</w:t>
      </w:r>
      <w:r w:rsidR="003958A4" w:rsidRPr="00137CA5">
        <w:rPr>
          <w:rFonts w:ascii="Times New Roman" w:hAnsi="Times New Roman" w:cs="Times New Roman"/>
          <w:sz w:val="28"/>
          <w:szCs w:val="28"/>
        </w:rPr>
        <w:t xml:space="preserve"> категориям.</w:t>
      </w:r>
    </w:p>
    <w:p w:rsidR="003958A4" w:rsidRPr="004C4E65" w:rsidRDefault="003958A4"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Н</w:t>
      </w:r>
      <w:r w:rsidRPr="004C4E65">
        <w:rPr>
          <w:rFonts w:ascii="Times New Roman" w:hAnsi="Times New Roman" w:cs="Times New Roman"/>
          <w:sz w:val="28"/>
          <w:szCs w:val="28"/>
        </w:rPr>
        <w:t>а конкурс было присла</w:t>
      </w:r>
      <w:r>
        <w:rPr>
          <w:rFonts w:ascii="Times New Roman" w:hAnsi="Times New Roman" w:cs="Times New Roman"/>
          <w:sz w:val="28"/>
          <w:szCs w:val="28"/>
        </w:rPr>
        <w:t xml:space="preserve">но </w:t>
      </w:r>
      <w:r w:rsidR="00AC77EF">
        <w:rPr>
          <w:rFonts w:ascii="Times New Roman" w:hAnsi="Times New Roman" w:cs="Times New Roman"/>
          <w:sz w:val="28"/>
          <w:szCs w:val="28"/>
        </w:rPr>
        <w:t>24 лучших</w:t>
      </w:r>
      <w:r w:rsidRPr="004C4E65">
        <w:rPr>
          <w:rFonts w:ascii="Times New Roman" w:hAnsi="Times New Roman" w:cs="Times New Roman"/>
          <w:sz w:val="28"/>
          <w:szCs w:val="28"/>
        </w:rPr>
        <w:t xml:space="preserve"> работ</w:t>
      </w:r>
      <w:r w:rsidR="00AC77EF">
        <w:rPr>
          <w:rFonts w:ascii="Times New Roman" w:hAnsi="Times New Roman" w:cs="Times New Roman"/>
          <w:sz w:val="28"/>
          <w:szCs w:val="28"/>
        </w:rPr>
        <w:t>ы</w:t>
      </w:r>
      <w:r w:rsidRPr="004C4E65">
        <w:rPr>
          <w:rFonts w:ascii="Times New Roman" w:hAnsi="Times New Roman" w:cs="Times New Roman"/>
          <w:sz w:val="28"/>
          <w:szCs w:val="28"/>
        </w:rPr>
        <w:t xml:space="preserve"> из районов Забайкальского края. </w:t>
      </w:r>
      <w:r w:rsidR="00AC77EF">
        <w:rPr>
          <w:rFonts w:ascii="Times New Roman" w:hAnsi="Times New Roman" w:cs="Times New Roman"/>
          <w:sz w:val="28"/>
          <w:szCs w:val="28"/>
        </w:rPr>
        <w:t>У каждой семьи был свой индивидуальный, интересный подход к представлению культурного наследия. Хотелось бы отметить фактическое отсутствие работ от ребят 9-11 классов, что на наш взгляд требует внимания т.к. данная категория обучающихся является ближайшим будущим нашего общества, а соответственно от этого зависит и сохранность культурного наследия.</w:t>
      </w:r>
    </w:p>
    <w:p w:rsidR="003958A4" w:rsidRPr="004C4E65" w:rsidRDefault="003958A4" w:rsidP="003958A4">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Призовые места заняли лучшие</w:t>
      </w:r>
      <w:r w:rsidRPr="004C4E65">
        <w:rPr>
          <w:rFonts w:ascii="Times New Roman" w:hAnsi="Times New Roman" w:cs="Times New Roman"/>
          <w:sz w:val="28"/>
          <w:szCs w:val="28"/>
        </w:rPr>
        <w:t xml:space="preserve"> работы (</w:t>
      </w:r>
      <w:r w:rsidR="00AC77EF">
        <w:rPr>
          <w:rFonts w:ascii="Times New Roman" w:hAnsi="Times New Roman" w:cs="Times New Roman"/>
          <w:sz w:val="28"/>
          <w:szCs w:val="28"/>
        </w:rPr>
        <w:t>3 работы Красночикойский, 1 работа Шилк</w:t>
      </w:r>
      <w:r>
        <w:rPr>
          <w:rFonts w:ascii="Times New Roman" w:hAnsi="Times New Roman" w:cs="Times New Roman"/>
          <w:sz w:val="28"/>
          <w:szCs w:val="28"/>
        </w:rPr>
        <w:t xml:space="preserve">инский, 1 </w:t>
      </w:r>
      <w:r w:rsidR="00AC77EF">
        <w:rPr>
          <w:rFonts w:ascii="Times New Roman" w:hAnsi="Times New Roman" w:cs="Times New Roman"/>
          <w:sz w:val="28"/>
          <w:szCs w:val="28"/>
        </w:rPr>
        <w:t>работа Тунгокоченский, 1 работа Нерчинско-Заводский, 1 работа Петровск-Забайкальский районы, 2 работы</w:t>
      </w:r>
      <w:r>
        <w:rPr>
          <w:rFonts w:ascii="Times New Roman" w:hAnsi="Times New Roman" w:cs="Times New Roman"/>
          <w:sz w:val="28"/>
          <w:szCs w:val="28"/>
        </w:rPr>
        <w:t xml:space="preserve"> г. Чита</w:t>
      </w:r>
      <w:r w:rsidR="00AC77EF">
        <w:rPr>
          <w:rFonts w:ascii="Times New Roman" w:hAnsi="Times New Roman" w:cs="Times New Roman"/>
          <w:sz w:val="28"/>
          <w:szCs w:val="28"/>
        </w:rPr>
        <w:t>, 1 работа г. Петровск-Забайкальский</w:t>
      </w:r>
      <w:r w:rsidRPr="004C4E65">
        <w:rPr>
          <w:rFonts w:ascii="Times New Roman" w:hAnsi="Times New Roman" w:cs="Times New Roman"/>
          <w:sz w:val="28"/>
          <w:szCs w:val="28"/>
        </w:rPr>
        <w:t>).</w:t>
      </w:r>
    </w:p>
    <w:p w:rsidR="003958A4" w:rsidRPr="002312B7"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 xml:space="preserve">Положение о проведении конкурса </w:t>
      </w:r>
      <w:r w:rsidR="00BD0BFB">
        <w:rPr>
          <w:rFonts w:ascii="Times New Roman" w:hAnsi="Times New Roman" w:cs="Times New Roman"/>
          <w:sz w:val="28"/>
          <w:szCs w:val="28"/>
        </w:rPr>
        <w:t>лепбуков</w:t>
      </w:r>
      <w:r>
        <w:rPr>
          <w:rFonts w:ascii="Times New Roman" w:hAnsi="Times New Roman" w:cs="Times New Roman"/>
          <w:sz w:val="28"/>
          <w:szCs w:val="28"/>
        </w:rPr>
        <w:t xml:space="preserve"> </w:t>
      </w:r>
      <w:r w:rsidRPr="002312B7">
        <w:rPr>
          <w:rFonts w:ascii="Times New Roman" w:hAnsi="Times New Roman" w:cs="Times New Roman"/>
          <w:sz w:val="28"/>
          <w:szCs w:val="28"/>
        </w:rPr>
        <w:t>«</w:t>
      </w:r>
      <w:r w:rsidR="00BD0BFB">
        <w:rPr>
          <w:rFonts w:ascii="Times New Roman" w:hAnsi="Times New Roman" w:cs="Times New Roman"/>
          <w:sz w:val="28"/>
          <w:szCs w:val="28"/>
        </w:rPr>
        <w:t>Культурное наследие моей семьи»</w:t>
      </w:r>
      <w:r w:rsidR="00BD0BFB" w:rsidRPr="002312B7">
        <w:rPr>
          <w:rFonts w:ascii="Times New Roman" w:hAnsi="Times New Roman" w:cs="Times New Roman"/>
          <w:sz w:val="28"/>
          <w:szCs w:val="28"/>
        </w:rPr>
        <w:t xml:space="preserve"> </w:t>
      </w:r>
      <w:r w:rsidR="00BD0BFB">
        <w:rPr>
          <w:rFonts w:ascii="Times New Roman" w:hAnsi="Times New Roman" w:cs="Times New Roman"/>
          <w:sz w:val="28"/>
          <w:szCs w:val="28"/>
        </w:rPr>
        <w:t>размещено</w:t>
      </w:r>
      <w:r w:rsidRPr="002312B7">
        <w:rPr>
          <w:rFonts w:ascii="Times New Roman" w:hAnsi="Times New Roman" w:cs="Times New Roman"/>
          <w:sz w:val="28"/>
          <w:szCs w:val="28"/>
        </w:rPr>
        <w:t xml:space="preserve"> на интернет сайте </w:t>
      </w:r>
      <w:r w:rsidR="00BD0BFB">
        <w:rPr>
          <w:rFonts w:ascii="Times New Roman" w:hAnsi="Times New Roman" w:cs="Times New Roman"/>
          <w:sz w:val="28"/>
          <w:szCs w:val="28"/>
        </w:rPr>
        <w:t>ГУ Центр «Семья».</w:t>
      </w:r>
    </w:p>
    <w:p w:rsidR="00F42E83"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b/>
          <w:sz w:val="28"/>
          <w:szCs w:val="28"/>
        </w:rPr>
        <w:t>Четвертый день</w:t>
      </w:r>
      <w:r w:rsidR="00BD0BFB">
        <w:rPr>
          <w:rFonts w:ascii="Times New Roman" w:hAnsi="Times New Roman" w:cs="Times New Roman"/>
          <w:b/>
          <w:sz w:val="28"/>
          <w:szCs w:val="28"/>
        </w:rPr>
        <w:t xml:space="preserve"> «</w:t>
      </w:r>
      <w:r w:rsidR="002762B6">
        <w:rPr>
          <w:rFonts w:ascii="Times New Roman" w:hAnsi="Times New Roman" w:cs="Times New Roman"/>
          <w:b/>
          <w:sz w:val="28"/>
          <w:szCs w:val="28"/>
        </w:rPr>
        <w:t xml:space="preserve">Уникальность нашего края в </w:t>
      </w:r>
      <w:r w:rsidR="00F42E83">
        <w:rPr>
          <w:rFonts w:ascii="Times New Roman" w:hAnsi="Times New Roman" w:cs="Times New Roman"/>
          <w:b/>
          <w:sz w:val="28"/>
          <w:szCs w:val="28"/>
        </w:rPr>
        <w:t>уникальном народе</w:t>
      </w:r>
      <w:r w:rsidR="00BD0BFB">
        <w:rPr>
          <w:rFonts w:ascii="Times New Roman" w:hAnsi="Times New Roman" w:cs="Times New Roman"/>
          <w:b/>
          <w:sz w:val="28"/>
          <w:szCs w:val="28"/>
        </w:rPr>
        <w:t>»</w:t>
      </w:r>
      <w:r>
        <w:rPr>
          <w:rFonts w:ascii="Times New Roman" w:hAnsi="Times New Roman" w:cs="Times New Roman"/>
          <w:sz w:val="28"/>
          <w:szCs w:val="28"/>
        </w:rPr>
        <w:t xml:space="preserve"> был посвящен</w:t>
      </w:r>
      <w:r w:rsidR="00F42E83">
        <w:rPr>
          <w:rFonts w:ascii="Times New Roman" w:hAnsi="Times New Roman" w:cs="Times New Roman"/>
          <w:sz w:val="28"/>
          <w:szCs w:val="28"/>
        </w:rPr>
        <w:t xml:space="preserve"> формированию таких человеческих качеств, как патриотизм, нравственность, чуткое отношение к окружающим людям</w:t>
      </w:r>
      <w:r w:rsidRPr="002312B7">
        <w:rPr>
          <w:rFonts w:ascii="Times New Roman" w:hAnsi="Times New Roman" w:cs="Times New Roman"/>
          <w:sz w:val="28"/>
          <w:szCs w:val="28"/>
        </w:rPr>
        <w:t xml:space="preserve">. </w:t>
      </w:r>
    </w:p>
    <w:p w:rsidR="003958A4" w:rsidRDefault="003958A4" w:rsidP="003958A4">
      <w:pPr>
        <w:spacing w:after="0" w:line="240" w:lineRule="atLeast"/>
        <w:ind w:firstLine="709"/>
        <w:jc w:val="both"/>
        <w:rPr>
          <w:rFonts w:ascii="Times New Roman" w:hAnsi="Times New Roman" w:cs="Times New Roman"/>
          <w:sz w:val="28"/>
          <w:szCs w:val="28"/>
        </w:rPr>
      </w:pPr>
      <w:r w:rsidRPr="002312B7">
        <w:rPr>
          <w:rFonts w:ascii="Times New Roman" w:hAnsi="Times New Roman" w:cs="Times New Roman"/>
          <w:sz w:val="28"/>
          <w:szCs w:val="28"/>
        </w:rPr>
        <w:t>Для достижения поставленных целей во всех образовательных организациях Забай</w:t>
      </w:r>
      <w:r>
        <w:rPr>
          <w:rFonts w:ascii="Times New Roman" w:hAnsi="Times New Roman" w:cs="Times New Roman"/>
          <w:sz w:val="28"/>
          <w:szCs w:val="28"/>
        </w:rPr>
        <w:t>кальского края была организован</w:t>
      </w:r>
      <w:r w:rsidR="00F42E83">
        <w:rPr>
          <w:rFonts w:ascii="Times New Roman" w:hAnsi="Times New Roman" w:cs="Times New Roman"/>
          <w:sz w:val="28"/>
          <w:szCs w:val="28"/>
        </w:rPr>
        <w:t>а</w:t>
      </w:r>
      <w:r>
        <w:rPr>
          <w:rFonts w:ascii="Times New Roman" w:hAnsi="Times New Roman" w:cs="Times New Roman"/>
          <w:sz w:val="28"/>
          <w:szCs w:val="28"/>
        </w:rPr>
        <w:t xml:space="preserve"> и проведен</w:t>
      </w:r>
      <w:r w:rsidR="00F42E83">
        <w:rPr>
          <w:rFonts w:ascii="Times New Roman" w:hAnsi="Times New Roman" w:cs="Times New Roman"/>
          <w:sz w:val="28"/>
          <w:szCs w:val="28"/>
        </w:rPr>
        <w:t>а интеллектуальная игра «Артефакты народов России»</w:t>
      </w:r>
      <w:r w:rsidRPr="002312B7">
        <w:rPr>
          <w:rFonts w:ascii="Times New Roman" w:hAnsi="Times New Roman" w:cs="Times New Roman"/>
          <w:sz w:val="28"/>
          <w:szCs w:val="28"/>
        </w:rPr>
        <w:t>. Обучающимся предлагалось</w:t>
      </w:r>
      <w:r w:rsidR="00F42E83">
        <w:rPr>
          <w:rFonts w:ascii="Times New Roman" w:hAnsi="Times New Roman" w:cs="Times New Roman"/>
          <w:sz w:val="28"/>
          <w:szCs w:val="28"/>
        </w:rPr>
        <w:t xml:space="preserve"> проверить свои знания в области традиций, особенностей различных народов населяющих Россию</w:t>
      </w:r>
      <w:r>
        <w:rPr>
          <w:rFonts w:ascii="Times New Roman" w:hAnsi="Times New Roman" w:cs="Times New Roman"/>
          <w:sz w:val="28"/>
          <w:szCs w:val="28"/>
        </w:rPr>
        <w:t>.</w:t>
      </w:r>
    </w:p>
    <w:p w:rsidR="003958A4" w:rsidRDefault="00A8598A" w:rsidP="003958A4">
      <w:pPr>
        <w:spacing w:after="0" w:line="240" w:lineRule="atLeast"/>
        <w:ind w:firstLine="709"/>
        <w:jc w:val="both"/>
        <w:rPr>
          <w:rFonts w:ascii="Times New Roman" w:hAnsi="Times New Roman" w:cs="Times New Roman"/>
          <w:i/>
          <w:sz w:val="28"/>
          <w:szCs w:val="28"/>
        </w:rPr>
      </w:pPr>
      <w:r>
        <w:rPr>
          <w:rFonts w:ascii="Times New Roman" w:hAnsi="Times New Roman" w:cs="Times New Roman"/>
          <w:i/>
          <w:sz w:val="28"/>
          <w:szCs w:val="28"/>
        </w:rPr>
        <w:t>Специалисты районов отметили, что интересн</w:t>
      </w:r>
      <w:r w:rsidR="003958A4" w:rsidRPr="00A82237">
        <w:rPr>
          <w:rFonts w:ascii="Times New Roman" w:hAnsi="Times New Roman" w:cs="Times New Roman"/>
          <w:i/>
          <w:sz w:val="28"/>
          <w:szCs w:val="28"/>
        </w:rPr>
        <w:t>ым мероприятие</w:t>
      </w:r>
      <w:r>
        <w:rPr>
          <w:rFonts w:ascii="Times New Roman" w:hAnsi="Times New Roman" w:cs="Times New Roman"/>
          <w:i/>
          <w:sz w:val="28"/>
          <w:szCs w:val="28"/>
        </w:rPr>
        <w:t xml:space="preserve">м стала интеллектуальная игра «Артефакты народов России». </w:t>
      </w:r>
    </w:p>
    <w:p w:rsidR="00A8598A" w:rsidRDefault="00A8598A" w:rsidP="00A8598A">
      <w:pPr>
        <w:spacing w:after="0" w:line="240" w:lineRule="auto"/>
        <w:ind w:firstLine="708"/>
        <w:jc w:val="both"/>
        <w:rPr>
          <w:rFonts w:ascii="Times New Roman" w:hAnsi="Times New Roman" w:cs="Times New Roman"/>
          <w:i/>
          <w:sz w:val="28"/>
          <w:szCs w:val="28"/>
        </w:rPr>
      </w:pPr>
      <w:r w:rsidRPr="00A8598A">
        <w:rPr>
          <w:rFonts w:ascii="Times New Roman" w:hAnsi="Times New Roman" w:cs="Times New Roman"/>
          <w:sz w:val="28"/>
          <w:szCs w:val="28"/>
        </w:rPr>
        <w:t>Могочинский район:</w:t>
      </w:r>
      <w:r>
        <w:rPr>
          <w:rFonts w:ascii="Times New Roman" w:hAnsi="Times New Roman" w:cs="Times New Roman"/>
          <w:i/>
          <w:sz w:val="28"/>
          <w:szCs w:val="28"/>
        </w:rPr>
        <w:t xml:space="preserve"> </w:t>
      </w:r>
      <w:r w:rsidRPr="00A8598A">
        <w:rPr>
          <w:rFonts w:ascii="Times New Roman" w:hAnsi="Times New Roman" w:cs="Times New Roman"/>
          <w:i/>
          <w:sz w:val="28"/>
          <w:szCs w:val="28"/>
        </w:rPr>
        <w:t>«В 11 классах 116 учащихся приняли участие в интеллектуальной игре «Артефакты народов России», предварительно учащимся было дано задание подготовится, изучить культуру народов Белоруссии, традиции их и обычаи. В начале игры детям прочитали легенду о белорусах, познакомили их, откуда пришло название «Белоруссия», с белорусскими абрадами (обрядами)».</w:t>
      </w:r>
    </w:p>
    <w:p w:rsidR="00A8598A" w:rsidRPr="00A8598A" w:rsidRDefault="00A8598A" w:rsidP="00A8598A">
      <w:pPr>
        <w:spacing w:after="0" w:line="240" w:lineRule="auto"/>
        <w:ind w:firstLine="708"/>
        <w:jc w:val="both"/>
        <w:rPr>
          <w:rFonts w:ascii="Times New Roman" w:hAnsi="Times New Roman" w:cs="Times New Roman"/>
          <w:i/>
          <w:sz w:val="28"/>
          <w:szCs w:val="28"/>
        </w:rPr>
      </w:pPr>
      <w:r w:rsidRPr="009D7C77">
        <w:rPr>
          <w:rFonts w:ascii="Times New Roman" w:hAnsi="Times New Roman" w:cs="Times New Roman"/>
          <w:sz w:val="28"/>
          <w:szCs w:val="28"/>
        </w:rPr>
        <w:lastRenderedPageBreak/>
        <w:t>Могойтуйский район:</w:t>
      </w:r>
      <w:r w:rsidR="009D7C77">
        <w:rPr>
          <w:rFonts w:ascii="Times New Roman" w:hAnsi="Times New Roman" w:cs="Times New Roman"/>
          <w:sz w:val="24"/>
        </w:rPr>
        <w:t xml:space="preserve"> </w:t>
      </w:r>
      <w:r w:rsidR="009D7C77" w:rsidRPr="009D7C77">
        <w:rPr>
          <w:rFonts w:ascii="Times New Roman" w:hAnsi="Times New Roman" w:cs="Times New Roman"/>
          <w:i/>
          <w:sz w:val="28"/>
          <w:szCs w:val="28"/>
        </w:rPr>
        <w:t>«</w:t>
      </w:r>
      <w:r w:rsidRPr="009D7C77">
        <w:rPr>
          <w:rFonts w:ascii="Times New Roman" w:hAnsi="Times New Roman" w:cs="Times New Roman"/>
          <w:i/>
          <w:sz w:val="28"/>
          <w:szCs w:val="28"/>
        </w:rPr>
        <w:t>Интеллектуальна игра «Артефакты народов России» показала высокий уровень знаний культуры народов России, вызвала интерес к истории, культуре народов России</w:t>
      </w:r>
      <w:r w:rsidR="009D7C77" w:rsidRPr="009D7C77">
        <w:rPr>
          <w:rFonts w:ascii="Times New Roman" w:hAnsi="Times New Roman" w:cs="Times New Roman"/>
          <w:i/>
          <w:sz w:val="28"/>
          <w:szCs w:val="28"/>
        </w:rPr>
        <w:t>»</w:t>
      </w:r>
      <w:r w:rsidRPr="009D7C77">
        <w:rPr>
          <w:rFonts w:ascii="Times New Roman" w:hAnsi="Times New Roman" w:cs="Times New Roman"/>
          <w:i/>
          <w:sz w:val="28"/>
          <w:szCs w:val="28"/>
        </w:rPr>
        <w:t>.</w:t>
      </w:r>
    </w:p>
    <w:p w:rsidR="003958A4" w:rsidRDefault="003958A4" w:rsidP="003958A4">
      <w:pPr>
        <w:pStyle w:val="a6"/>
        <w:shd w:val="clear" w:color="auto" w:fill="FFFFFF"/>
        <w:spacing w:before="0" w:beforeAutospacing="0" w:after="0" w:line="240" w:lineRule="atLeast"/>
        <w:ind w:firstLine="709"/>
        <w:jc w:val="both"/>
        <w:rPr>
          <w:sz w:val="28"/>
          <w:szCs w:val="28"/>
        </w:rPr>
      </w:pPr>
      <w:r>
        <w:rPr>
          <w:b/>
          <w:sz w:val="28"/>
          <w:szCs w:val="28"/>
        </w:rPr>
        <w:t>Логическим завершением акции стал п</w:t>
      </w:r>
      <w:r w:rsidRPr="002312B7">
        <w:rPr>
          <w:b/>
          <w:sz w:val="28"/>
          <w:szCs w:val="28"/>
        </w:rPr>
        <w:t>ятый день</w:t>
      </w:r>
      <w:r>
        <w:rPr>
          <w:b/>
          <w:sz w:val="28"/>
          <w:szCs w:val="28"/>
        </w:rPr>
        <w:t xml:space="preserve"> «</w:t>
      </w:r>
      <w:r w:rsidR="009D7C77">
        <w:rPr>
          <w:b/>
          <w:sz w:val="28"/>
          <w:szCs w:val="28"/>
        </w:rPr>
        <w:t>Культурный код России</w:t>
      </w:r>
      <w:r>
        <w:rPr>
          <w:b/>
          <w:sz w:val="28"/>
          <w:szCs w:val="28"/>
        </w:rPr>
        <w:t xml:space="preserve">», </w:t>
      </w:r>
      <w:r w:rsidRPr="006F23BB">
        <w:rPr>
          <w:sz w:val="28"/>
          <w:szCs w:val="28"/>
        </w:rPr>
        <w:t>который</w:t>
      </w:r>
      <w:r w:rsidR="0082774A">
        <w:rPr>
          <w:sz w:val="28"/>
          <w:szCs w:val="28"/>
        </w:rPr>
        <w:t xml:space="preserve"> оказал содействие</w:t>
      </w:r>
      <w:r w:rsidRPr="002312B7">
        <w:rPr>
          <w:sz w:val="28"/>
          <w:szCs w:val="28"/>
        </w:rPr>
        <w:t xml:space="preserve"> участникам акции</w:t>
      </w:r>
      <w:r w:rsidR="0082774A">
        <w:rPr>
          <w:sz w:val="28"/>
          <w:szCs w:val="28"/>
        </w:rPr>
        <w:t xml:space="preserve"> в эффективной социальной адаптации</w:t>
      </w:r>
      <w:r w:rsidR="00D92EC3">
        <w:rPr>
          <w:sz w:val="28"/>
          <w:szCs w:val="28"/>
        </w:rPr>
        <w:t>,</w:t>
      </w:r>
      <w:r w:rsidR="0082774A">
        <w:rPr>
          <w:sz w:val="28"/>
          <w:szCs w:val="28"/>
        </w:rPr>
        <w:t xml:space="preserve"> по средствам актуализации патриотизма.</w:t>
      </w:r>
      <w:r>
        <w:rPr>
          <w:sz w:val="28"/>
          <w:szCs w:val="28"/>
        </w:rPr>
        <w:t xml:space="preserve"> </w:t>
      </w:r>
    </w:p>
    <w:p w:rsidR="00EC414F" w:rsidRPr="002312B7" w:rsidRDefault="003958A4" w:rsidP="0073222D">
      <w:pPr>
        <w:pStyle w:val="a6"/>
        <w:shd w:val="clear" w:color="auto" w:fill="FFFFFF"/>
        <w:spacing w:before="0" w:beforeAutospacing="0" w:after="0" w:line="240" w:lineRule="atLeast"/>
        <w:ind w:firstLine="709"/>
        <w:jc w:val="both"/>
        <w:rPr>
          <w:sz w:val="28"/>
          <w:szCs w:val="28"/>
        </w:rPr>
      </w:pPr>
      <w:r w:rsidRPr="002312B7">
        <w:rPr>
          <w:sz w:val="28"/>
          <w:szCs w:val="28"/>
        </w:rPr>
        <w:t>В этот день обучающи</w:t>
      </w:r>
      <w:r>
        <w:rPr>
          <w:sz w:val="28"/>
          <w:szCs w:val="28"/>
        </w:rPr>
        <w:t xml:space="preserve">еся смогли поучаствовать в </w:t>
      </w:r>
      <w:r w:rsidR="00D92EC3">
        <w:rPr>
          <w:sz w:val="28"/>
          <w:szCs w:val="28"/>
        </w:rPr>
        <w:t xml:space="preserve">арт-челленжде «Культурный код». Ребятам предлагалось принять вызов и нарисовать различные аспекты культурного наследия, сделать фото и разместить в социальных сетях. </w:t>
      </w:r>
    </w:p>
    <w:p w:rsidR="007F2309" w:rsidRDefault="007F2309" w:rsidP="007F2309">
      <w:pPr>
        <w:shd w:val="clear" w:color="auto" w:fill="FFFFFF"/>
        <w:spacing w:before="100" w:beforeAutospacing="1" w:after="100" w:afterAutospacing="1" w:line="240" w:lineRule="auto"/>
        <w:ind w:firstLine="709"/>
        <w:jc w:val="both"/>
        <w:rPr>
          <w:sz w:val="28"/>
          <w:szCs w:val="28"/>
        </w:rPr>
      </w:pPr>
      <w:r w:rsidRPr="007F2309">
        <w:rPr>
          <w:rFonts w:ascii="Times New Roman" w:hAnsi="Times New Roman" w:cs="Times New Roman"/>
          <w:sz w:val="28"/>
          <w:szCs w:val="28"/>
        </w:rPr>
        <w:t>Для старшеклассников, родительской и педагогической общественности во всех  общеобразовательных учреждениях проводился круглый стол «Культурное наследие России».  Данное мероприятие было направлено на обсуждение проблемы духовной культуры подрастающего поколения.</w:t>
      </w:r>
      <w:r>
        <w:rPr>
          <w:sz w:val="28"/>
          <w:szCs w:val="28"/>
        </w:rPr>
        <w:t xml:space="preserve"> </w:t>
      </w:r>
    </w:p>
    <w:p w:rsidR="00EC414F" w:rsidRPr="00490A0C" w:rsidRDefault="007F2309" w:rsidP="007F2309">
      <w:pPr>
        <w:shd w:val="clear" w:color="auto" w:fill="FFFFFF"/>
        <w:spacing w:before="100" w:beforeAutospacing="1" w:after="100" w:afterAutospacing="1" w:line="240" w:lineRule="auto"/>
        <w:ind w:firstLine="709"/>
        <w:jc w:val="both"/>
        <w:rPr>
          <w:rFonts w:ascii="Liberation Serif" w:eastAsia="Times New Roman" w:hAnsi="Liberation Serif" w:cs="Arial"/>
          <w:color w:val="2C2D2E"/>
          <w:sz w:val="24"/>
          <w:szCs w:val="24"/>
        </w:rPr>
      </w:pPr>
      <w:r>
        <w:rPr>
          <w:rFonts w:ascii="Times New Roman" w:hAnsi="Times New Roman" w:cs="Times New Roman"/>
          <w:sz w:val="28"/>
          <w:szCs w:val="28"/>
        </w:rPr>
        <w:t>Так К</w:t>
      </w:r>
      <w:r w:rsidR="00D92EC3" w:rsidRPr="007F2309">
        <w:rPr>
          <w:rFonts w:ascii="Times New Roman" w:hAnsi="Times New Roman" w:cs="Times New Roman"/>
          <w:sz w:val="28"/>
          <w:szCs w:val="28"/>
        </w:rPr>
        <w:t>аларский район</w:t>
      </w:r>
      <w:r w:rsidRPr="007F2309">
        <w:rPr>
          <w:rFonts w:ascii="Times New Roman" w:hAnsi="Times New Roman" w:cs="Times New Roman"/>
          <w:sz w:val="28"/>
          <w:szCs w:val="28"/>
        </w:rPr>
        <w:t xml:space="preserve"> отметил:</w:t>
      </w:r>
      <w:r>
        <w:rPr>
          <w:rFonts w:ascii="Times New Roman" w:eastAsia="Times New Roman" w:hAnsi="Times New Roman" w:cs="Times New Roman"/>
          <w:b/>
          <w:sz w:val="24"/>
          <w:szCs w:val="24"/>
        </w:rPr>
        <w:t xml:space="preserve"> </w:t>
      </w:r>
      <w:r w:rsidRPr="007F2309">
        <w:rPr>
          <w:rFonts w:ascii="Times New Roman" w:eastAsia="Times New Roman" w:hAnsi="Times New Roman" w:cs="Times New Roman"/>
          <w:b/>
          <w:i/>
          <w:sz w:val="28"/>
          <w:szCs w:val="28"/>
        </w:rPr>
        <w:t>«</w:t>
      </w:r>
      <w:r w:rsidR="00EC414F" w:rsidRPr="007F2309">
        <w:rPr>
          <w:rFonts w:ascii="Times New Roman" w:eastAsia="Times New Roman" w:hAnsi="Times New Roman" w:cs="Times New Roman"/>
          <w:i/>
          <w:sz w:val="28"/>
          <w:szCs w:val="28"/>
        </w:rPr>
        <w:t>Урок был ярко окрашен нравственно. Десятиклассники общались со взрослыми,  определившимися людьми. Родителям предусмотрена активная позиция. Они являются выступающими на мероприятии, независимыми наблюдателями и  экспертами. Все приглашенные гости выступают, делают анализ мероприятия, задают участника вопросы. Атмосфера мероприятия доброжелательная. Стимулируется участие каждого ребенка в различной форме</w:t>
      </w:r>
      <w:r w:rsidRPr="007F2309">
        <w:rPr>
          <w:rFonts w:ascii="Times New Roman" w:eastAsia="Times New Roman" w:hAnsi="Times New Roman" w:cs="Times New Roman"/>
          <w:i/>
          <w:sz w:val="28"/>
          <w:szCs w:val="28"/>
        </w:rPr>
        <w:t>,</w:t>
      </w:r>
      <w:r w:rsidR="00EC414F" w:rsidRPr="007F2309">
        <w:rPr>
          <w:rFonts w:ascii="Times New Roman" w:eastAsia="Times New Roman" w:hAnsi="Times New Roman" w:cs="Times New Roman"/>
          <w:i/>
          <w:sz w:val="28"/>
          <w:szCs w:val="28"/>
        </w:rPr>
        <w:t xml:space="preserve"> как подготовки, так и в ходе встречи. Ребята грамотно и по теме задают вопросы, отвечают на вопросы, выступают перед аудиторией.  Настроение учащихся приподнятое. Главное, что для ребят открылись новые горизонты  и появился план действий в этом направлении</w:t>
      </w:r>
      <w:r w:rsidRPr="007F2309">
        <w:rPr>
          <w:rFonts w:ascii="Times New Roman" w:eastAsia="Times New Roman" w:hAnsi="Times New Roman" w:cs="Times New Roman"/>
          <w:i/>
          <w:sz w:val="28"/>
          <w:szCs w:val="28"/>
        </w:rPr>
        <w:t>»</w:t>
      </w:r>
      <w:r w:rsidR="00EC414F" w:rsidRPr="007F2309">
        <w:rPr>
          <w:rFonts w:ascii="Times New Roman" w:eastAsia="Times New Roman" w:hAnsi="Times New Roman" w:cs="Times New Roman"/>
          <w:i/>
          <w:sz w:val="28"/>
          <w:szCs w:val="28"/>
        </w:rPr>
        <w:t>.</w:t>
      </w:r>
    </w:p>
    <w:p w:rsidR="00D92EC3" w:rsidRPr="0003416D" w:rsidRDefault="007F2309" w:rsidP="003958A4">
      <w:pPr>
        <w:pStyle w:val="a6"/>
        <w:shd w:val="clear" w:color="auto" w:fill="FFFFFF"/>
        <w:spacing w:before="0" w:beforeAutospacing="0" w:after="0" w:afterAutospacing="0" w:line="240" w:lineRule="atLeast"/>
        <w:ind w:firstLine="709"/>
        <w:jc w:val="both"/>
        <w:rPr>
          <w:i/>
          <w:sz w:val="28"/>
          <w:szCs w:val="28"/>
        </w:rPr>
      </w:pPr>
      <w:r>
        <w:rPr>
          <w:sz w:val="28"/>
          <w:szCs w:val="28"/>
        </w:rPr>
        <w:t xml:space="preserve">ГО Петровск-Забайкальский указал: </w:t>
      </w:r>
      <w:r w:rsidR="0003416D">
        <w:rPr>
          <w:i/>
          <w:sz w:val="28"/>
          <w:szCs w:val="28"/>
        </w:rPr>
        <w:t>«</w:t>
      </w:r>
      <w:r w:rsidRPr="0003416D">
        <w:rPr>
          <w:i/>
          <w:sz w:val="28"/>
          <w:szCs w:val="28"/>
        </w:rPr>
        <w:t>Ребята рассуждали, что такое культурное наследие? С чем связано? Как</w:t>
      </w:r>
      <w:r w:rsidR="0003416D" w:rsidRPr="0003416D">
        <w:rPr>
          <w:i/>
          <w:sz w:val="28"/>
          <w:szCs w:val="28"/>
        </w:rPr>
        <w:t xml:space="preserve"> его</w:t>
      </w:r>
      <w:r w:rsidRPr="0003416D">
        <w:rPr>
          <w:i/>
          <w:sz w:val="28"/>
          <w:szCs w:val="28"/>
        </w:rPr>
        <w:t xml:space="preserve"> сохранить?</w:t>
      </w:r>
      <w:r w:rsidR="0003416D" w:rsidRPr="0003416D">
        <w:rPr>
          <w:i/>
          <w:sz w:val="28"/>
          <w:szCs w:val="28"/>
        </w:rPr>
        <w:t xml:space="preserve"> Дискутировали на эту тему оживленно». </w:t>
      </w:r>
    </w:p>
    <w:p w:rsidR="0073222D" w:rsidRDefault="0073222D" w:rsidP="003958A4">
      <w:pPr>
        <w:pStyle w:val="a6"/>
        <w:shd w:val="clear" w:color="auto" w:fill="FFFFFF"/>
        <w:spacing w:before="0" w:beforeAutospacing="0" w:after="0" w:afterAutospacing="0" w:line="240" w:lineRule="atLeast"/>
        <w:ind w:firstLine="709"/>
        <w:jc w:val="both"/>
        <w:rPr>
          <w:sz w:val="28"/>
          <w:szCs w:val="28"/>
        </w:rPr>
      </w:pPr>
      <w:r>
        <w:rPr>
          <w:sz w:val="28"/>
          <w:szCs w:val="28"/>
        </w:rPr>
        <w:t xml:space="preserve">В целом социально-психологическая акция «В фокусе внимания» оставила позитивный отклик. </w:t>
      </w:r>
    </w:p>
    <w:p w:rsidR="0073222D" w:rsidRDefault="0073222D" w:rsidP="0073222D">
      <w:pPr>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Специалисты Петровск-Забайкальского района в целом об акции: </w:t>
      </w:r>
      <w:r w:rsidRPr="0073222D">
        <w:rPr>
          <w:rFonts w:ascii="Times New Roman" w:eastAsia="Calibri" w:hAnsi="Times New Roman" w:cs="Times New Roman"/>
          <w:i/>
          <w:sz w:val="28"/>
          <w:szCs w:val="28"/>
        </w:rPr>
        <w:t>«По итогам Акции можно сделать вывод о том, что дети осоз</w:t>
      </w:r>
      <w:r>
        <w:rPr>
          <w:rFonts w:ascii="Times New Roman" w:eastAsia="Calibri" w:hAnsi="Times New Roman" w:cs="Times New Roman"/>
          <w:i/>
          <w:sz w:val="28"/>
          <w:szCs w:val="28"/>
        </w:rPr>
        <w:t xml:space="preserve">нали, что в жизни самое важное - </w:t>
      </w:r>
      <w:r w:rsidRPr="0073222D">
        <w:rPr>
          <w:rFonts w:ascii="Times New Roman" w:eastAsia="Calibri" w:hAnsi="Times New Roman" w:cs="Times New Roman"/>
          <w:i/>
          <w:sz w:val="28"/>
          <w:szCs w:val="28"/>
        </w:rPr>
        <w:t>это ответственное отношение к своей жизни, нравственные представления, умение выбирать правильные ценности, которые обеспечат возможность реализовать свои потребности в эмоционально- позитивной и общественно- полезной модели поведения».</w:t>
      </w:r>
    </w:p>
    <w:p w:rsidR="0073222D" w:rsidRPr="0073222D" w:rsidRDefault="00E63CA5" w:rsidP="0073222D">
      <w:pPr>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Так же специалисты Красночикойского района отметили: «Все мероприятия прошли хорошо, ребятам и родит</w:t>
      </w:r>
      <w:r w:rsidR="00695AAC">
        <w:rPr>
          <w:rFonts w:ascii="Times New Roman" w:eastAsia="Calibri" w:hAnsi="Times New Roman" w:cs="Times New Roman"/>
          <w:i/>
          <w:sz w:val="28"/>
          <w:szCs w:val="28"/>
        </w:rPr>
        <w:t xml:space="preserve">елям, которые принимали </w:t>
      </w:r>
      <w:r w:rsidR="00695AAC">
        <w:rPr>
          <w:rFonts w:ascii="Times New Roman" w:eastAsia="Calibri" w:hAnsi="Times New Roman" w:cs="Times New Roman"/>
          <w:i/>
          <w:sz w:val="28"/>
          <w:szCs w:val="28"/>
        </w:rPr>
        <w:lastRenderedPageBreak/>
        <w:t>участие, понравилось. Нужно мотивировать педагогов, ребят и родителей заранее, чтобы участников в мероприятиях было больше. Пока, по положительному опыту проведения акции «Корабль детства» в предшествующие годы, можно отметить большой и неугасающий интерес к данной акции, массовость участия</w:t>
      </w:r>
      <w:r>
        <w:rPr>
          <w:rFonts w:ascii="Times New Roman" w:eastAsia="Calibri" w:hAnsi="Times New Roman" w:cs="Times New Roman"/>
          <w:i/>
          <w:sz w:val="28"/>
          <w:szCs w:val="28"/>
        </w:rPr>
        <w:t>»</w:t>
      </w:r>
      <w:r w:rsidR="00695AAC">
        <w:rPr>
          <w:rFonts w:ascii="Times New Roman" w:eastAsia="Calibri" w:hAnsi="Times New Roman" w:cs="Times New Roman"/>
          <w:i/>
          <w:sz w:val="28"/>
          <w:szCs w:val="28"/>
        </w:rPr>
        <w:t>.</w:t>
      </w:r>
    </w:p>
    <w:p w:rsidR="003958A4" w:rsidRPr="002312B7" w:rsidRDefault="003958A4" w:rsidP="003958A4">
      <w:pPr>
        <w:pStyle w:val="a6"/>
        <w:shd w:val="clear" w:color="auto" w:fill="FFFFFF"/>
        <w:spacing w:before="0" w:beforeAutospacing="0" w:after="0" w:afterAutospacing="0" w:line="240" w:lineRule="atLeast"/>
        <w:ind w:firstLine="709"/>
        <w:jc w:val="both"/>
        <w:rPr>
          <w:sz w:val="28"/>
          <w:szCs w:val="28"/>
        </w:rPr>
      </w:pPr>
      <w:r>
        <w:rPr>
          <w:sz w:val="28"/>
          <w:szCs w:val="28"/>
        </w:rPr>
        <w:t>Стоит отметить, что многие специалисты отметили, что не могли в полной мере поучаствовать в акции в силу ограниченности технических возможностей, накладки мероприятий, а так же высокой загруженности специалистов образовательных учреждений.</w:t>
      </w:r>
    </w:p>
    <w:p w:rsidR="003958A4" w:rsidRPr="002312B7" w:rsidRDefault="003958A4" w:rsidP="003958A4">
      <w:pPr>
        <w:pStyle w:val="a6"/>
        <w:shd w:val="clear" w:color="auto" w:fill="FFFFFF"/>
        <w:spacing w:before="0" w:beforeAutospacing="0" w:after="0" w:afterAutospacing="0" w:line="240" w:lineRule="atLeast"/>
        <w:ind w:firstLine="709"/>
        <w:jc w:val="both"/>
        <w:rPr>
          <w:sz w:val="28"/>
          <w:szCs w:val="28"/>
        </w:rPr>
      </w:pPr>
      <w:r w:rsidRPr="002312B7">
        <w:rPr>
          <w:sz w:val="28"/>
          <w:szCs w:val="28"/>
        </w:rPr>
        <w:t>Таким образом, во время п</w:t>
      </w:r>
      <w:r w:rsidR="00695AAC">
        <w:rPr>
          <w:sz w:val="28"/>
          <w:szCs w:val="28"/>
        </w:rPr>
        <w:t>роведения акции «В фокусе внимания</w:t>
      </w:r>
      <w:r w:rsidRPr="002312B7">
        <w:rPr>
          <w:sz w:val="28"/>
          <w:szCs w:val="28"/>
        </w:rPr>
        <w:t>» не было безразличных наблюдателей, все участники образовательного процесса активно участвовали в ней. Следует отметить важность соблюдения комплексности подхода к ее организации, согласованности действий всех работников образования и осознания значи</w:t>
      </w:r>
      <w:r>
        <w:rPr>
          <w:sz w:val="28"/>
          <w:szCs w:val="28"/>
        </w:rPr>
        <w:t>мости и актуальности мероприяти</w:t>
      </w:r>
      <w:r w:rsidRPr="002312B7">
        <w:rPr>
          <w:sz w:val="28"/>
          <w:szCs w:val="28"/>
        </w:rPr>
        <w:t xml:space="preserve">я </w:t>
      </w:r>
      <w:r>
        <w:rPr>
          <w:sz w:val="28"/>
          <w:szCs w:val="28"/>
        </w:rPr>
        <w:t xml:space="preserve">не </w:t>
      </w:r>
      <w:r w:rsidRPr="002312B7">
        <w:rPr>
          <w:sz w:val="28"/>
          <w:szCs w:val="28"/>
        </w:rPr>
        <w:t>только для отдельно взятой школы, но и для края в целом.</w:t>
      </w:r>
    </w:p>
    <w:p w:rsidR="003958A4" w:rsidRPr="002312B7" w:rsidRDefault="003958A4" w:rsidP="003958A4">
      <w:pPr>
        <w:pStyle w:val="a6"/>
        <w:shd w:val="clear" w:color="auto" w:fill="FFFFFF"/>
        <w:spacing w:before="0" w:beforeAutospacing="0" w:after="0" w:afterAutospacing="0" w:line="240" w:lineRule="atLeast"/>
        <w:jc w:val="both"/>
        <w:rPr>
          <w:sz w:val="28"/>
          <w:szCs w:val="28"/>
        </w:rPr>
      </w:pPr>
    </w:p>
    <w:p w:rsidR="00E20AB8" w:rsidRPr="00695AAC" w:rsidRDefault="00695AAC">
      <w:pPr>
        <w:rPr>
          <w:rFonts w:ascii="Times New Roman" w:hAnsi="Times New Roman" w:cs="Times New Roman"/>
          <w:sz w:val="28"/>
          <w:szCs w:val="28"/>
        </w:rPr>
      </w:pPr>
      <w:r w:rsidRPr="00695AAC">
        <w:rPr>
          <w:rFonts w:ascii="Times New Roman" w:hAnsi="Times New Roman" w:cs="Times New Roman"/>
          <w:sz w:val="28"/>
          <w:szCs w:val="28"/>
        </w:rPr>
        <w:t xml:space="preserve">Педагог-психолог ГУ Центр «Семья»                                        </w:t>
      </w:r>
      <w:r>
        <w:rPr>
          <w:rFonts w:ascii="Times New Roman" w:hAnsi="Times New Roman" w:cs="Times New Roman"/>
          <w:sz w:val="28"/>
          <w:szCs w:val="28"/>
        </w:rPr>
        <w:t xml:space="preserve">     </w:t>
      </w:r>
      <w:r w:rsidRPr="00695AAC">
        <w:rPr>
          <w:rFonts w:ascii="Times New Roman" w:hAnsi="Times New Roman" w:cs="Times New Roman"/>
          <w:sz w:val="28"/>
          <w:szCs w:val="28"/>
        </w:rPr>
        <w:t>Шибаева К.В.</w:t>
      </w:r>
    </w:p>
    <w:sectPr w:rsidR="00E20AB8" w:rsidRPr="00695AAC" w:rsidSect="00E20A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94718"/>
    <w:multiLevelType w:val="hybridMultilevel"/>
    <w:tmpl w:val="6004E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FELayout/>
  </w:compat>
  <w:rsids>
    <w:rsidRoot w:val="00B0522E"/>
    <w:rsid w:val="0003416D"/>
    <w:rsid w:val="000F522D"/>
    <w:rsid w:val="0015233F"/>
    <w:rsid w:val="001B4D2D"/>
    <w:rsid w:val="001C1184"/>
    <w:rsid w:val="001E406B"/>
    <w:rsid w:val="002762B6"/>
    <w:rsid w:val="002B7482"/>
    <w:rsid w:val="002C2797"/>
    <w:rsid w:val="003958A4"/>
    <w:rsid w:val="00421CA7"/>
    <w:rsid w:val="00432EAE"/>
    <w:rsid w:val="00444F88"/>
    <w:rsid w:val="00653F4F"/>
    <w:rsid w:val="00695AAC"/>
    <w:rsid w:val="00716612"/>
    <w:rsid w:val="0073222D"/>
    <w:rsid w:val="007A1C98"/>
    <w:rsid w:val="007C188A"/>
    <w:rsid w:val="007D20C4"/>
    <w:rsid w:val="007F2309"/>
    <w:rsid w:val="008276F8"/>
    <w:rsid w:val="0082774A"/>
    <w:rsid w:val="008527D5"/>
    <w:rsid w:val="008C0A08"/>
    <w:rsid w:val="00941B9F"/>
    <w:rsid w:val="00990B50"/>
    <w:rsid w:val="009D7C77"/>
    <w:rsid w:val="00A2612B"/>
    <w:rsid w:val="00A37EDF"/>
    <w:rsid w:val="00A8598A"/>
    <w:rsid w:val="00AB7041"/>
    <w:rsid w:val="00AC77EF"/>
    <w:rsid w:val="00B0522E"/>
    <w:rsid w:val="00B8682E"/>
    <w:rsid w:val="00BD0BFB"/>
    <w:rsid w:val="00BF1D43"/>
    <w:rsid w:val="00C5062F"/>
    <w:rsid w:val="00CF6F92"/>
    <w:rsid w:val="00D03BA9"/>
    <w:rsid w:val="00D077E5"/>
    <w:rsid w:val="00D57BE3"/>
    <w:rsid w:val="00D7121D"/>
    <w:rsid w:val="00D74F45"/>
    <w:rsid w:val="00D92EC3"/>
    <w:rsid w:val="00D935E4"/>
    <w:rsid w:val="00E20AB8"/>
    <w:rsid w:val="00E63CA5"/>
    <w:rsid w:val="00EB0467"/>
    <w:rsid w:val="00EB175E"/>
    <w:rsid w:val="00EC414F"/>
    <w:rsid w:val="00F42E83"/>
    <w:rsid w:val="00F629B5"/>
    <w:rsid w:val="00FF5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AB8"/>
  </w:style>
  <w:style w:type="paragraph" w:styleId="2">
    <w:name w:val="heading 2"/>
    <w:basedOn w:val="a"/>
    <w:next w:val="a"/>
    <w:link w:val="20"/>
    <w:unhideWhenUsed/>
    <w:qFormat/>
    <w:rsid w:val="003958A4"/>
    <w:pPr>
      <w:keepNext/>
      <w:spacing w:after="0" w:line="240" w:lineRule="auto"/>
      <w:ind w:left="-108" w:right="-80"/>
      <w:jc w:val="center"/>
      <w:outlineLvl w:val="1"/>
    </w:pPr>
    <w:rPr>
      <w:rFonts w:ascii="Times New Roman" w:eastAsia="Times New Roma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958A4"/>
    <w:rPr>
      <w:rFonts w:ascii="Times New Roman" w:eastAsia="Times New Roman" w:hAnsi="Times New Roman" w:cs="Times New Roman"/>
      <w:b/>
      <w:sz w:val="24"/>
      <w:szCs w:val="20"/>
      <w:lang w:val="en-US"/>
    </w:rPr>
  </w:style>
  <w:style w:type="character" w:styleId="a3">
    <w:name w:val="Hyperlink"/>
    <w:basedOn w:val="a0"/>
    <w:uiPriority w:val="99"/>
    <w:unhideWhenUsed/>
    <w:rsid w:val="003958A4"/>
    <w:rPr>
      <w:color w:val="0000FF" w:themeColor="hyperlink"/>
      <w:u w:val="single"/>
    </w:rPr>
  </w:style>
  <w:style w:type="paragraph" w:styleId="a4">
    <w:name w:val="No Spacing"/>
    <w:uiPriority w:val="1"/>
    <w:qFormat/>
    <w:rsid w:val="003958A4"/>
    <w:pPr>
      <w:spacing w:after="0" w:line="240" w:lineRule="auto"/>
    </w:pPr>
  </w:style>
  <w:style w:type="table" w:styleId="a5">
    <w:name w:val="Table Grid"/>
    <w:basedOn w:val="a1"/>
    <w:uiPriority w:val="59"/>
    <w:rsid w:val="00395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3958A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3958A4"/>
    <w:rPr>
      <w:i/>
      <w:iCs/>
    </w:rPr>
  </w:style>
  <w:style w:type="paragraph" w:styleId="a8">
    <w:name w:val="Balloon Text"/>
    <w:basedOn w:val="a"/>
    <w:link w:val="a9"/>
    <w:uiPriority w:val="99"/>
    <w:semiHidden/>
    <w:unhideWhenUsed/>
    <w:rsid w:val="003958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58A4"/>
    <w:rPr>
      <w:rFonts w:ascii="Tahoma" w:hAnsi="Tahoma" w:cs="Tahoma"/>
      <w:sz w:val="16"/>
      <w:szCs w:val="16"/>
    </w:rPr>
  </w:style>
  <w:style w:type="character" w:styleId="aa">
    <w:name w:val="FollowedHyperlink"/>
    <w:basedOn w:val="a0"/>
    <w:uiPriority w:val="99"/>
    <w:semiHidden/>
    <w:unhideWhenUsed/>
    <w:rsid w:val="00444F8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mya2003@li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korabl_detstva@mail.ru" TargetMode="External"/><Relationship Id="rId5" Type="http://schemas.openxmlformats.org/officeDocument/2006/relationships/webSettings" Target="webSettings.xml"/><Relationship Id="rId10" Type="http://schemas.openxmlformats.org/officeDocument/2006/relationships/hyperlink" Target="http://www.centr-semya.ru/" TargetMode="External"/><Relationship Id="rId4" Type="http://schemas.openxmlformats.org/officeDocument/2006/relationships/settings" Target="settings.xml"/><Relationship Id="rId9" Type="http://schemas.openxmlformats.org/officeDocument/2006/relationships/hyperlink" Target="http://www.centr-sem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644C-9CCA-462D-9F55-529A8191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2819</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Центр Семья</cp:lastModifiedBy>
  <cp:revision>2</cp:revision>
  <cp:lastPrinted>2023-01-10T06:53:00Z</cp:lastPrinted>
  <dcterms:created xsi:type="dcterms:W3CDTF">2023-12-13T01:50:00Z</dcterms:created>
  <dcterms:modified xsi:type="dcterms:W3CDTF">2023-12-13T01:50:00Z</dcterms:modified>
</cp:coreProperties>
</file>