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04F" w:rsidRDefault="00DF004F" w:rsidP="00DF004F">
      <w:pPr>
        <w:shd w:val="clear" w:color="auto" w:fill="FFFFFF"/>
        <w:spacing w:after="0" w:line="360" w:lineRule="auto"/>
        <w:ind w:firstLine="709"/>
        <w:jc w:val="center"/>
        <w:rPr>
          <w:rFonts w:ascii="Times New Roman" w:eastAsia="Times New Roman" w:hAnsi="Times New Roman"/>
          <w:b/>
          <w:sz w:val="28"/>
          <w:szCs w:val="28"/>
          <w:lang w:eastAsia="ru-RU"/>
        </w:rPr>
      </w:pPr>
      <w:r w:rsidRPr="00F86810">
        <w:rPr>
          <w:rFonts w:ascii="Times New Roman" w:eastAsia="Times New Roman" w:hAnsi="Times New Roman"/>
          <w:b/>
          <w:sz w:val="28"/>
          <w:szCs w:val="28"/>
          <w:lang w:eastAsia="ru-RU"/>
        </w:rPr>
        <w:t>Технологическая карта</w:t>
      </w:r>
      <w:r>
        <w:rPr>
          <w:rFonts w:ascii="Times New Roman" w:eastAsia="Times New Roman" w:hAnsi="Times New Roman"/>
          <w:b/>
          <w:sz w:val="28"/>
          <w:szCs w:val="28"/>
          <w:lang w:eastAsia="ru-RU"/>
        </w:rPr>
        <w:t xml:space="preserve"> </w:t>
      </w:r>
      <w:r w:rsidRPr="005F0A5A">
        <w:rPr>
          <w:rFonts w:ascii="Times New Roman" w:eastAsia="Times New Roman" w:hAnsi="Times New Roman"/>
          <w:b/>
          <w:sz w:val="28"/>
          <w:szCs w:val="28"/>
          <w:lang w:eastAsia="ru-RU"/>
        </w:rPr>
        <w:t xml:space="preserve">интерактивного занятия </w:t>
      </w:r>
    </w:p>
    <w:p w:rsidR="00DF004F" w:rsidRDefault="00DF004F" w:rsidP="00DF004F">
      <w:pPr>
        <w:spacing w:after="0" w:line="360" w:lineRule="auto"/>
        <w:jc w:val="center"/>
        <w:rPr>
          <w:rFonts w:ascii="Times New Roman" w:eastAsia="Times New Roman" w:hAnsi="Times New Roman"/>
          <w:b/>
          <w:sz w:val="28"/>
          <w:szCs w:val="28"/>
          <w:lang w:eastAsia="ru-RU"/>
        </w:rPr>
      </w:pPr>
      <w:r w:rsidRPr="00193B72">
        <w:rPr>
          <w:rFonts w:ascii="Times New Roman" w:eastAsia="Times New Roman" w:hAnsi="Times New Roman"/>
          <w:b/>
          <w:sz w:val="28"/>
          <w:szCs w:val="28"/>
          <w:lang w:eastAsia="ru-RU"/>
        </w:rPr>
        <w:t xml:space="preserve">Тема: </w:t>
      </w:r>
      <w:r w:rsidRPr="00DF004F">
        <w:rPr>
          <w:rFonts w:ascii="Times New Roman" w:hAnsi="Times New Roman" w:cs="Times New Roman"/>
          <w:b/>
          <w:sz w:val="28"/>
          <w:szCs w:val="24"/>
        </w:rPr>
        <w:t>«</w:t>
      </w:r>
      <w:r w:rsidR="00C77613" w:rsidRPr="00C77613">
        <w:rPr>
          <w:rFonts w:ascii="Times New Roman" w:hAnsi="Times New Roman" w:cs="Times New Roman"/>
          <w:b/>
          <w:sz w:val="28"/>
          <w:szCs w:val="24"/>
        </w:rPr>
        <w:t>Профессии и их выбор</w:t>
      </w:r>
      <w:r w:rsidRPr="00DF004F">
        <w:rPr>
          <w:rFonts w:ascii="Times New Roman" w:hAnsi="Times New Roman" w:cs="Times New Roman"/>
          <w:b/>
          <w:sz w:val="28"/>
          <w:szCs w:val="24"/>
        </w:rPr>
        <w:t>»</w:t>
      </w:r>
    </w:p>
    <w:p w:rsidR="00DF004F" w:rsidRPr="004B27FE" w:rsidRDefault="00DF004F" w:rsidP="00DF004F">
      <w:pPr>
        <w:shd w:val="clear" w:color="auto" w:fill="FFFFFF"/>
        <w:spacing w:after="0" w:line="360" w:lineRule="auto"/>
        <w:ind w:firstLine="709"/>
        <w:jc w:val="both"/>
        <w:rPr>
          <w:rFonts w:ascii="Times New Roman" w:eastAsia="Times New Roman" w:hAnsi="Times New Roman"/>
          <w:color w:val="FF0000"/>
          <w:sz w:val="28"/>
          <w:szCs w:val="28"/>
          <w:lang w:eastAsia="ru-RU"/>
        </w:rPr>
      </w:pPr>
    </w:p>
    <w:p w:rsidR="00C77613" w:rsidRDefault="00DF004F" w:rsidP="00C77613">
      <w:pPr>
        <w:shd w:val="clear" w:color="auto" w:fill="FFFFFF"/>
        <w:spacing w:after="0" w:line="276" w:lineRule="auto"/>
        <w:jc w:val="both"/>
        <w:rPr>
          <w:rFonts w:ascii="Times New Roman" w:eastAsia="Times New Roman" w:hAnsi="Times New Roman"/>
          <w:sz w:val="28"/>
          <w:szCs w:val="28"/>
          <w:lang w:eastAsia="ru-RU"/>
        </w:rPr>
      </w:pPr>
      <w:r w:rsidRPr="0095134B">
        <w:rPr>
          <w:rFonts w:ascii="Times New Roman" w:eastAsia="Times New Roman" w:hAnsi="Times New Roman"/>
          <w:b/>
          <w:sz w:val="28"/>
          <w:szCs w:val="28"/>
          <w:lang w:eastAsia="ru-RU"/>
        </w:rPr>
        <w:t>Цель:</w:t>
      </w:r>
      <w:r w:rsidRPr="0095134B">
        <w:rPr>
          <w:rFonts w:ascii="Times New Roman" w:eastAsia="Times New Roman" w:hAnsi="Times New Roman"/>
          <w:sz w:val="28"/>
          <w:szCs w:val="28"/>
          <w:lang w:eastAsia="ru-RU"/>
        </w:rPr>
        <w:t xml:space="preserve"> </w:t>
      </w:r>
    </w:p>
    <w:p w:rsidR="00C77613" w:rsidRPr="00C77613" w:rsidRDefault="00C77613" w:rsidP="00C77613">
      <w:pPr>
        <w:shd w:val="clear" w:color="auto" w:fill="FFFFFF"/>
        <w:spacing w:after="0" w:line="276" w:lineRule="auto"/>
        <w:jc w:val="both"/>
        <w:rPr>
          <w:rFonts w:ascii="Times New Roman" w:hAnsi="Times New Roman" w:cs="Times New Roman"/>
          <w:sz w:val="28"/>
          <w:szCs w:val="24"/>
        </w:rPr>
      </w:pPr>
      <w:r w:rsidRPr="00C77613">
        <w:rPr>
          <w:rFonts w:ascii="Times New Roman" w:hAnsi="Times New Roman" w:cs="Times New Roman"/>
          <w:sz w:val="28"/>
          <w:szCs w:val="24"/>
        </w:rPr>
        <w:t xml:space="preserve">- расширение у обучающихся знаний о мире профессий, </w:t>
      </w:r>
    </w:p>
    <w:p w:rsidR="00DF004F" w:rsidRDefault="00C77613" w:rsidP="00C77613">
      <w:pPr>
        <w:shd w:val="clear" w:color="auto" w:fill="FFFFFF"/>
        <w:spacing w:after="0" w:line="276" w:lineRule="auto"/>
        <w:jc w:val="both"/>
        <w:rPr>
          <w:rFonts w:ascii="Times New Roman" w:eastAsia="Times New Roman" w:hAnsi="Times New Roman"/>
          <w:sz w:val="28"/>
          <w:szCs w:val="28"/>
          <w:lang w:eastAsia="ru-RU"/>
        </w:rPr>
      </w:pPr>
      <w:r w:rsidRPr="00C77613">
        <w:rPr>
          <w:rFonts w:ascii="Times New Roman" w:hAnsi="Times New Roman" w:cs="Times New Roman"/>
          <w:sz w:val="28"/>
          <w:szCs w:val="24"/>
        </w:rPr>
        <w:t>- повышение значимости выбора профессионального пути.</w:t>
      </w:r>
    </w:p>
    <w:p w:rsidR="00DF004F" w:rsidRPr="00CC69C1" w:rsidRDefault="00DF004F" w:rsidP="00C77613">
      <w:pPr>
        <w:shd w:val="clear" w:color="auto" w:fill="FFFFFF"/>
        <w:spacing w:after="0" w:line="276" w:lineRule="auto"/>
        <w:jc w:val="both"/>
        <w:rPr>
          <w:rFonts w:ascii="Times New Roman" w:eastAsia="Times New Roman" w:hAnsi="Times New Roman"/>
          <w:bCs/>
          <w:sz w:val="28"/>
          <w:szCs w:val="28"/>
        </w:rPr>
      </w:pPr>
      <w:r w:rsidRPr="00CC69C1">
        <w:rPr>
          <w:rFonts w:ascii="Times New Roman" w:eastAsia="Times New Roman" w:hAnsi="Times New Roman"/>
          <w:b/>
          <w:bCs/>
          <w:sz w:val="28"/>
          <w:szCs w:val="28"/>
        </w:rPr>
        <w:t>Задачи:</w:t>
      </w:r>
      <w:r w:rsidRPr="00CC69C1">
        <w:rPr>
          <w:rFonts w:ascii="Times New Roman" w:eastAsia="Times New Roman" w:hAnsi="Times New Roman"/>
          <w:bCs/>
          <w:sz w:val="28"/>
          <w:szCs w:val="28"/>
        </w:rPr>
        <w:t xml:space="preserve"> </w:t>
      </w:r>
    </w:p>
    <w:p w:rsidR="00B72AC6" w:rsidRPr="00C77613" w:rsidRDefault="00C77613" w:rsidP="00C77613">
      <w:pPr>
        <w:spacing w:after="0" w:line="276" w:lineRule="auto"/>
        <w:jc w:val="both"/>
        <w:rPr>
          <w:rFonts w:ascii="Times New Roman" w:hAnsi="Times New Roman" w:cs="Times New Roman"/>
          <w:sz w:val="28"/>
          <w:szCs w:val="28"/>
        </w:rPr>
      </w:pPr>
      <w:r w:rsidRPr="00C77613">
        <w:rPr>
          <w:rFonts w:ascii="Times New Roman" w:hAnsi="Times New Roman" w:cs="Times New Roman"/>
          <w:sz w:val="28"/>
          <w:szCs w:val="28"/>
        </w:rPr>
        <w:t xml:space="preserve">- </w:t>
      </w:r>
      <w:r w:rsidR="00B72AC6" w:rsidRPr="00C77613">
        <w:rPr>
          <w:rFonts w:ascii="Times New Roman" w:hAnsi="Times New Roman" w:cs="Times New Roman"/>
          <w:sz w:val="28"/>
          <w:szCs w:val="28"/>
        </w:rPr>
        <w:t xml:space="preserve"> </w:t>
      </w:r>
      <w:r w:rsidR="00D91C98">
        <w:rPr>
          <w:rFonts w:ascii="Times New Roman" w:hAnsi="Times New Roman" w:cs="Times New Roman"/>
          <w:sz w:val="28"/>
          <w:szCs w:val="28"/>
        </w:rPr>
        <w:t xml:space="preserve">способствовать </w:t>
      </w:r>
      <w:r w:rsidR="00B72AC6" w:rsidRPr="00C77613">
        <w:rPr>
          <w:rFonts w:ascii="Times New Roman" w:hAnsi="Times New Roman" w:cs="Times New Roman"/>
          <w:sz w:val="28"/>
          <w:szCs w:val="28"/>
        </w:rPr>
        <w:t>пробуждени</w:t>
      </w:r>
      <w:r w:rsidR="00D91C98">
        <w:rPr>
          <w:rFonts w:ascii="Times New Roman" w:hAnsi="Times New Roman" w:cs="Times New Roman"/>
          <w:sz w:val="28"/>
          <w:szCs w:val="28"/>
        </w:rPr>
        <w:t>ю</w:t>
      </w:r>
      <w:r w:rsidR="00B72AC6" w:rsidRPr="00C77613">
        <w:rPr>
          <w:rFonts w:ascii="Times New Roman" w:hAnsi="Times New Roman" w:cs="Times New Roman"/>
          <w:sz w:val="28"/>
          <w:szCs w:val="28"/>
        </w:rPr>
        <w:t xml:space="preserve"> интереса участников к осознанному профессиональному самоопределению; </w:t>
      </w:r>
    </w:p>
    <w:p w:rsidR="00C77613" w:rsidRPr="00C77613" w:rsidRDefault="00C77613" w:rsidP="00C77613">
      <w:pPr>
        <w:shd w:val="clear" w:color="auto" w:fill="FFFFFF"/>
        <w:spacing w:after="0" w:line="276" w:lineRule="auto"/>
        <w:jc w:val="both"/>
        <w:rPr>
          <w:rFonts w:ascii="Times New Roman" w:eastAsia="Times New Roman" w:hAnsi="Times New Roman" w:cs="Times New Roman"/>
          <w:sz w:val="28"/>
          <w:szCs w:val="28"/>
        </w:rPr>
      </w:pPr>
      <w:r w:rsidRPr="00C77613">
        <w:rPr>
          <w:rFonts w:ascii="Times New Roman" w:eastAsia="Times New Roman" w:hAnsi="Times New Roman"/>
          <w:sz w:val="28"/>
          <w:szCs w:val="28"/>
        </w:rPr>
        <w:t xml:space="preserve">- </w:t>
      </w:r>
      <w:r w:rsidR="00D91C98">
        <w:rPr>
          <w:rFonts w:ascii="Times New Roman" w:eastAsia="Times New Roman" w:hAnsi="Times New Roman" w:cs="Times New Roman"/>
          <w:sz w:val="28"/>
          <w:szCs w:val="28"/>
        </w:rPr>
        <w:t>с</w:t>
      </w:r>
      <w:r w:rsidRPr="00C77613">
        <w:rPr>
          <w:rFonts w:ascii="Times New Roman" w:eastAsia="Times New Roman" w:hAnsi="Times New Roman" w:cs="Times New Roman"/>
          <w:sz w:val="28"/>
          <w:szCs w:val="28"/>
        </w:rPr>
        <w:t xml:space="preserve">пособствовать формированию представления о сущности понятия «мотивы»; </w:t>
      </w:r>
    </w:p>
    <w:p w:rsidR="00C77613" w:rsidRPr="00C77613" w:rsidRDefault="00C77613" w:rsidP="00C77613">
      <w:pPr>
        <w:shd w:val="clear" w:color="auto" w:fill="FFFFFF"/>
        <w:spacing w:after="0" w:line="276" w:lineRule="auto"/>
        <w:jc w:val="both"/>
        <w:rPr>
          <w:rFonts w:ascii="Times New Roman" w:eastAsia="Times New Roman" w:hAnsi="Times New Roman"/>
          <w:sz w:val="28"/>
          <w:szCs w:val="28"/>
        </w:rPr>
      </w:pPr>
      <w:r w:rsidRPr="00C77613">
        <w:rPr>
          <w:rFonts w:ascii="Times New Roman" w:eastAsia="Times New Roman" w:hAnsi="Times New Roman"/>
          <w:sz w:val="28"/>
          <w:szCs w:val="28"/>
        </w:rPr>
        <w:t xml:space="preserve">- способствовать </w:t>
      </w:r>
      <w:r w:rsidRPr="00C77613">
        <w:rPr>
          <w:rFonts w:ascii="Times New Roman" w:hAnsi="Times New Roman" w:cs="Times New Roman"/>
          <w:sz w:val="28"/>
          <w:szCs w:val="28"/>
        </w:rPr>
        <w:t>осознание своих профессиональных желани</w:t>
      </w:r>
      <w:bookmarkStart w:id="0" w:name="_GoBack"/>
      <w:bookmarkEnd w:id="0"/>
      <w:r w:rsidRPr="00C77613">
        <w:rPr>
          <w:rFonts w:ascii="Times New Roman" w:hAnsi="Times New Roman" w:cs="Times New Roman"/>
          <w:sz w:val="28"/>
          <w:szCs w:val="28"/>
        </w:rPr>
        <w:t xml:space="preserve">й;  </w:t>
      </w:r>
    </w:p>
    <w:p w:rsidR="00C77613" w:rsidRPr="00C77613" w:rsidRDefault="00C77613" w:rsidP="00C77613">
      <w:pPr>
        <w:pBdr>
          <w:top w:val="nil"/>
          <w:left w:val="nil"/>
          <w:bottom w:val="nil"/>
          <w:right w:val="nil"/>
          <w:between w:val="nil"/>
        </w:pBdr>
        <w:spacing w:after="0" w:line="276" w:lineRule="auto"/>
        <w:jc w:val="both"/>
        <w:rPr>
          <w:rFonts w:ascii="Times New Roman" w:hAnsi="Times New Roman" w:cs="Times New Roman"/>
          <w:sz w:val="28"/>
          <w:szCs w:val="28"/>
        </w:rPr>
      </w:pPr>
      <w:r w:rsidRPr="00C77613">
        <w:rPr>
          <w:rFonts w:ascii="Times New Roman" w:hAnsi="Times New Roman" w:cs="Times New Roman"/>
          <w:sz w:val="28"/>
          <w:szCs w:val="28"/>
        </w:rPr>
        <w:t xml:space="preserve">- способствовать </w:t>
      </w:r>
      <w:r w:rsidRPr="00C77613">
        <w:rPr>
          <w:rFonts w:ascii="Times New Roman" w:eastAsia="Times New Roman" w:hAnsi="Times New Roman" w:cs="Times New Roman"/>
          <w:sz w:val="28"/>
          <w:szCs w:val="28"/>
        </w:rPr>
        <w:t>формированию знаний и умений объективно осуществлять самоанализ уровня развития своих профессионально важных качеств и соотносить их с требованиями профессий, сфер трудовой деятельности к человеку.</w:t>
      </w:r>
    </w:p>
    <w:p w:rsidR="00C77613" w:rsidRPr="00C77613" w:rsidRDefault="00C77613" w:rsidP="00C77613">
      <w:pPr>
        <w:spacing w:after="0" w:line="276" w:lineRule="auto"/>
        <w:jc w:val="both"/>
        <w:rPr>
          <w:rFonts w:ascii="Times New Roman" w:hAnsi="Times New Roman" w:cs="Times New Roman"/>
          <w:sz w:val="28"/>
          <w:szCs w:val="28"/>
        </w:rPr>
      </w:pPr>
      <w:r w:rsidRPr="00C77613">
        <w:rPr>
          <w:rFonts w:ascii="Times New Roman" w:hAnsi="Times New Roman" w:cs="Times New Roman"/>
          <w:sz w:val="28"/>
          <w:szCs w:val="28"/>
        </w:rPr>
        <w:t xml:space="preserve">- способствовать установление связи своих профессиональных желаний с предполагаемыми местами работы или учебы. </w:t>
      </w:r>
    </w:p>
    <w:p w:rsidR="00DF004F" w:rsidRPr="00292A52" w:rsidRDefault="00DF004F" w:rsidP="00C77613">
      <w:pPr>
        <w:shd w:val="clear" w:color="auto" w:fill="FFFFFF"/>
        <w:spacing w:after="0" w:line="276" w:lineRule="auto"/>
        <w:jc w:val="both"/>
        <w:rPr>
          <w:rFonts w:ascii="Times New Roman" w:eastAsia="Times New Roman" w:hAnsi="Times New Roman"/>
          <w:color w:val="000000" w:themeColor="text1"/>
          <w:sz w:val="28"/>
          <w:szCs w:val="28"/>
          <w:lang w:eastAsia="ru-RU"/>
        </w:rPr>
      </w:pPr>
      <w:r w:rsidRPr="00292A52">
        <w:rPr>
          <w:rFonts w:ascii="Times New Roman" w:eastAsia="Times New Roman" w:hAnsi="Times New Roman"/>
          <w:b/>
          <w:color w:val="000000" w:themeColor="text1"/>
          <w:sz w:val="28"/>
          <w:szCs w:val="28"/>
          <w:lang w:eastAsia="ru-RU"/>
        </w:rPr>
        <w:t>Форма проведения:</w:t>
      </w:r>
      <w:r w:rsidRPr="00292A52">
        <w:rPr>
          <w:rFonts w:ascii="Times New Roman" w:eastAsia="Times New Roman" w:hAnsi="Times New Roman"/>
          <w:color w:val="000000" w:themeColor="text1"/>
          <w:sz w:val="28"/>
          <w:szCs w:val="28"/>
          <w:lang w:eastAsia="ru-RU"/>
        </w:rPr>
        <w:t xml:space="preserve"> интерактивное занятие</w:t>
      </w:r>
    </w:p>
    <w:p w:rsidR="00DF004F" w:rsidRPr="00292A52" w:rsidRDefault="00DF004F" w:rsidP="00C77613">
      <w:pPr>
        <w:shd w:val="clear" w:color="auto" w:fill="FFFFFF"/>
        <w:spacing w:after="0" w:line="276" w:lineRule="auto"/>
        <w:jc w:val="both"/>
        <w:rPr>
          <w:rFonts w:ascii="Times New Roman" w:eastAsia="Times New Roman" w:hAnsi="Times New Roman"/>
          <w:color w:val="000000" w:themeColor="text1"/>
          <w:sz w:val="28"/>
          <w:szCs w:val="28"/>
          <w:lang w:eastAsia="ru-RU"/>
        </w:rPr>
      </w:pPr>
      <w:r w:rsidRPr="00292A52">
        <w:rPr>
          <w:rFonts w:ascii="Times New Roman" w:eastAsia="Times New Roman" w:hAnsi="Times New Roman"/>
          <w:b/>
          <w:color w:val="000000" w:themeColor="text1"/>
          <w:sz w:val="28"/>
          <w:szCs w:val="28"/>
          <w:lang w:eastAsia="ru-RU"/>
        </w:rPr>
        <w:t xml:space="preserve">Оборудование: </w:t>
      </w:r>
      <w:r w:rsidRPr="00292A52">
        <w:rPr>
          <w:rFonts w:ascii="Times New Roman" w:eastAsia="Times New Roman" w:hAnsi="Times New Roman"/>
          <w:color w:val="000000" w:themeColor="text1"/>
          <w:sz w:val="28"/>
          <w:szCs w:val="28"/>
          <w:lang w:eastAsia="ru-RU"/>
        </w:rPr>
        <w:t>флипчарт</w:t>
      </w:r>
    </w:p>
    <w:p w:rsidR="00DF7807" w:rsidRPr="00330CEC" w:rsidRDefault="00DF004F" w:rsidP="00C77613">
      <w:pPr>
        <w:spacing w:after="0" w:line="276" w:lineRule="auto"/>
        <w:rPr>
          <w:rFonts w:ascii="Times New Roman" w:hAnsi="Times New Roman" w:cs="Times New Roman"/>
          <w:sz w:val="28"/>
          <w:szCs w:val="28"/>
        </w:rPr>
      </w:pPr>
      <w:r w:rsidRPr="005766C9">
        <w:rPr>
          <w:rFonts w:ascii="Times New Roman" w:eastAsia="Times New Roman" w:hAnsi="Times New Roman"/>
          <w:b/>
          <w:sz w:val="28"/>
          <w:szCs w:val="28"/>
          <w:lang w:eastAsia="ru-RU"/>
        </w:rPr>
        <w:t>Раздаточный методический материал:</w:t>
      </w:r>
      <w:r>
        <w:rPr>
          <w:rFonts w:ascii="Times New Roman" w:eastAsia="Times New Roman" w:hAnsi="Times New Roman"/>
          <w:b/>
          <w:sz w:val="28"/>
          <w:szCs w:val="28"/>
          <w:lang w:eastAsia="ru-RU"/>
        </w:rPr>
        <w:t xml:space="preserve"> </w:t>
      </w:r>
      <w:r w:rsidR="00C77613" w:rsidRPr="00C77613">
        <w:rPr>
          <w:rFonts w:ascii="Times New Roman" w:hAnsi="Times New Roman" w:cs="Times New Roman"/>
          <w:sz w:val="28"/>
          <w:szCs w:val="28"/>
        </w:rPr>
        <w:t>листы формата А4, карандаши ручки или фломастеры, анкеты распечатанные (по количеству участников).</w:t>
      </w:r>
    </w:p>
    <w:p w:rsidR="00F91227" w:rsidRDefault="00F91227" w:rsidP="00C77613">
      <w:pPr>
        <w:spacing w:after="0" w:line="276" w:lineRule="auto"/>
      </w:pPr>
    </w:p>
    <w:p w:rsidR="00F91227" w:rsidRDefault="00F91227">
      <w:r>
        <w:br w:type="page"/>
      </w:r>
    </w:p>
    <w:p w:rsidR="00F91227" w:rsidRDefault="00F91227">
      <w:pPr>
        <w:sectPr w:rsidR="00F91227" w:rsidSect="001B2270">
          <w:pgSz w:w="16838" w:h="11906" w:orient="landscape"/>
          <w:pgMar w:top="1701" w:right="1134" w:bottom="850" w:left="1134" w:header="708" w:footer="708" w:gutter="0"/>
          <w:cols w:space="708"/>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97"/>
        <w:gridCol w:w="4960"/>
        <w:gridCol w:w="5094"/>
        <w:gridCol w:w="2125"/>
      </w:tblGrid>
      <w:tr w:rsidR="00F91227" w:rsidRPr="00691350" w:rsidTr="00083351">
        <w:tc>
          <w:tcPr>
            <w:tcW w:w="458"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lastRenderedPageBreak/>
              <w:t>№</w:t>
            </w:r>
          </w:p>
        </w:tc>
        <w:tc>
          <w:tcPr>
            <w:tcW w:w="2497"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Этап</w:t>
            </w:r>
          </w:p>
        </w:tc>
        <w:tc>
          <w:tcPr>
            <w:tcW w:w="4960"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 xml:space="preserve">Деятельность ведущего </w:t>
            </w:r>
          </w:p>
        </w:tc>
        <w:tc>
          <w:tcPr>
            <w:tcW w:w="5094"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Деятельность обучающихся</w:t>
            </w:r>
          </w:p>
        </w:tc>
        <w:tc>
          <w:tcPr>
            <w:tcW w:w="2125" w:type="dxa"/>
            <w:shd w:val="clear" w:color="auto" w:fill="EEECE1"/>
          </w:tcPr>
          <w:p w:rsidR="00F91227" w:rsidRPr="00691350" w:rsidRDefault="00F91227" w:rsidP="00083351">
            <w:pPr>
              <w:spacing w:after="0" w:line="240" w:lineRule="auto"/>
              <w:jc w:val="center"/>
              <w:rPr>
                <w:rFonts w:ascii="Times New Roman" w:eastAsia="Times New Roman" w:hAnsi="Times New Roman"/>
                <w:b/>
                <w:sz w:val="24"/>
                <w:szCs w:val="24"/>
              </w:rPr>
            </w:pPr>
            <w:r w:rsidRPr="00691350">
              <w:rPr>
                <w:rFonts w:ascii="Times New Roman" w:eastAsia="Times New Roman" w:hAnsi="Times New Roman"/>
                <w:b/>
                <w:sz w:val="24"/>
                <w:szCs w:val="24"/>
              </w:rPr>
              <w:t>Результат</w:t>
            </w:r>
          </w:p>
        </w:tc>
      </w:tr>
      <w:tr w:rsidR="00F91227" w:rsidRPr="00691350" w:rsidTr="00083351">
        <w:trPr>
          <w:trHeight w:val="987"/>
        </w:trPr>
        <w:tc>
          <w:tcPr>
            <w:tcW w:w="458" w:type="dxa"/>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1.</w:t>
            </w:r>
          </w:p>
        </w:tc>
        <w:tc>
          <w:tcPr>
            <w:tcW w:w="2497" w:type="dxa"/>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Завязка, выявляющая проблему (5</w:t>
            </w:r>
            <w:r>
              <w:rPr>
                <w:rFonts w:ascii="Times New Roman" w:eastAsia="Times New Roman" w:hAnsi="Times New Roman"/>
                <w:b/>
                <w:sz w:val="24"/>
                <w:szCs w:val="24"/>
              </w:rPr>
              <w:t xml:space="preserve"> м</w:t>
            </w:r>
            <w:r w:rsidRPr="00691350">
              <w:rPr>
                <w:rFonts w:ascii="Times New Roman" w:eastAsia="Times New Roman" w:hAnsi="Times New Roman"/>
                <w:b/>
                <w:sz w:val="24"/>
                <w:szCs w:val="24"/>
              </w:rPr>
              <w:t>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shd w:val="clear" w:color="auto" w:fill="auto"/>
          </w:tcPr>
          <w:p w:rsidR="00F91227" w:rsidRPr="00026DA6" w:rsidRDefault="00F91227" w:rsidP="00083351">
            <w:pPr>
              <w:shd w:val="clear" w:color="auto" w:fill="FFFFFF"/>
              <w:tabs>
                <w:tab w:val="left" w:pos="1134"/>
              </w:tabs>
              <w:spacing w:after="0" w:line="240" w:lineRule="auto"/>
              <w:jc w:val="both"/>
              <w:rPr>
                <w:rFonts w:ascii="Times New Roman" w:eastAsia="Times New Roman" w:hAnsi="Times New Roman"/>
                <w:color w:val="FF0000"/>
                <w:sz w:val="24"/>
                <w:szCs w:val="24"/>
              </w:rPr>
            </w:pPr>
            <w:r w:rsidRPr="00026DA6">
              <w:rPr>
                <w:rFonts w:ascii="Times New Roman" w:hAnsi="Times New Roman"/>
                <w:color w:val="FF0000"/>
                <w:sz w:val="24"/>
                <w:szCs w:val="24"/>
                <w:shd w:val="clear" w:color="auto" w:fill="FFFFFF"/>
              </w:rPr>
              <w:t>Приветствие. Ведущий на данном этапе информирует аудиторию по теме и цели мероприятия</w:t>
            </w:r>
            <w:r w:rsidRPr="00026DA6">
              <w:rPr>
                <w:rFonts w:ascii="Times New Roman" w:eastAsia="Times New Roman" w:hAnsi="Times New Roman"/>
                <w:color w:val="FF0000"/>
                <w:sz w:val="24"/>
                <w:szCs w:val="24"/>
              </w:rPr>
              <w:t>.</w:t>
            </w:r>
          </w:p>
          <w:p w:rsidR="00F91227" w:rsidRPr="00026DA6" w:rsidRDefault="00F91227" w:rsidP="00083351">
            <w:pPr>
              <w:shd w:val="clear" w:color="auto" w:fill="FFFFFF"/>
              <w:tabs>
                <w:tab w:val="left" w:pos="1134"/>
              </w:tabs>
              <w:spacing w:after="0" w:line="240" w:lineRule="auto"/>
              <w:ind w:left="34"/>
              <w:jc w:val="both"/>
              <w:rPr>
                <w:rFonts w:ascii="Times New Roman" w:eastAsia="Times New Roman" w:hAnsi="Times New Roman"/>
                <w:b/>
                <w:color w:val="FF0000"/>
                <w:sz w:val="24"/>
                <w:szCs w:val="24"/>
              </w:rPr>
            </w:pPr>
            <w:r w:rsidRPr="00026DA6">
              <w:rPr>
                <w:rFonts w:ascii="Times New Roman" w:eastAsia="Times New Roman" w:hAnsi="Times New Roman"/>
                <w:color w:val="FF0000"/>
                <w:sz w:val="24"/>
                <w:szCs w:val="24"/>
              </w:rPr>
              <w:t>Проговаривает актуальность темы.</w:t>
            </w:r>
            <w:r w:rsidRPr="00026DA6">
              <w:rPr>
                <w:rFonts w:ascii="Times New Roman" w:eastAsia="Times New Roman" w:hAnsi="Times New Roman"/>
                <w:iCs/>
                <w:color w:val="FF0000"/>
                <w:sz w:val="24"/>
                <w:szCs w:val="24"/>
              </w:rPr>
              <w:t xml:space="preserve"> (Приложение 1)</w:t>
            </w:r>
          </w:p>
          <w:p w:rsidR="00F91227" w:rsidRPr="00026DA6" w:rsidRDefault="00F91227" w:rsidP="00083351">
            <w:pPr>
              <w:shd w:val="clear" w:color="auto" w:fill="FFFFFF"/>
              <w:tabs>
                <w:tab w:val="left" w:pos="1134"/>
              </w:tabs>
              <w:spacing w:after="0" w:line="240" w:lineRule="auto"/>
              <w:ind w:left="34"/>
              <w:jc w:val="both"/>
              <w:rPr>
                <w:rFonts w:ascii="Times New Roman" w:eastAsia="Times New Roman" w:hAnsi="Times New Roman"/>
                <w:color w:val="FF0000"/>
                <w:sz w:val="24"/>
                <w:szCs w:val="24"/>
              </w:rPr>
            </w:pPr>
          </w:p>
          <w:p w:rsidR="00F91227" w:rsidRPr="00026DA6" w:rsidRDefault="00F91227" w:rsidP="00083351">
            <w:pPr>
              <w:shd w:val="clear" w:color="auto" w:fill="FFFFFF"/>
              <w:tabs>
                <w:tab w:val="left" w:pos="1134"/>
              </w:tabs>
              <w:spacing w:after="0" w:line="240" w:lineRule="auto"/>
              <w:jc w:val="both"/>
              <w:rPr>
                <w:rFonts w:ascii="Times New Roman" w:eastAsia="Times New Roman" w:hAnsi="Times New Roman"/>
                <w:b/>
                <w:color w:val="FF0000"/>
                <w:sz w:val="24"/>
                <w:szCs w:val="24"/>
              </w:rPr>
            </w:pPr>
          </w:p>
        </w:tc>
        <w:tc>
          <w:tcPr>
            <w:tcW w:w="5094" w:type="dxa"/>
          </w:tcPr>
          <w:p w:rsidR="00F91227" w:rsidRPr="00026DA6" w:rsidRDefault="00F91227"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Слушают ведущего.</w:t>
            </w:r>
          </w:p>
          <w:p w:rsidR="00F91227" w:rsidRPr="00026DA6" w:rsidRDefault="00F91227"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Задают вопросы.</w:t>
            </w:r>
          </w:p>
        </w:tc>
        <w:tc>
          <w:tcPr>
            <w:tcW w:w="2125" w:type="dxa"/>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Выход на проблему</w:t>
            </w:r>
          </w:p>
          <w:p w:rsidR="00F91227" w:rsidRPr="00691350" w:rsidRDefault="00F91227" w:rsidP="00083351">
            <w:pPr>
              <w:spacing w:after="0" w:line="240" w:lineRule="auto"/>
              <w:jc w:val="both"/>
              <w:rPr>
                <w:rFonts w:ascii="Times New Roman" w:eastAsia="Times New Roman" w:hAnsi="Times New Roman"/>
                <w:sz w:val="24"/>
                <w:szCs w:val="24"/>
              </w:rPr>
            </w:pPr>
          </w:p>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Включенное обсуждение</w:t>
            </w:r>
          </w:p>
        </w:tc>
      </w:tr>
      <w:tr w:rsidR="005155FE" w:rsidRPr="00691350" w:rsidTr="00083351">
        <w:trPr>
          <w:trHeight w:val="2996"/>
        </w:trPr>
        <w:tc>
          <w:tcPr>
            <w:tcW w:w="458" w:type="dxa"/>
            <w:shd w:val="clear" w:color="auto" w:fill="auto"/>
          </w:tcPr>
          <w:p w:rsidR="005155FE" w:rsidRPr="00691350" w:rsidRDefault="005155FE"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2.</w:t>
            </w:r>
          </w:p>
        </w:tc>
        <w:tc>
          <w:tcPr>
            <w:tcW w:w="2497" w:type="dxa"/>
            <w:shd w:val="clear" w:color="auto" w:fill="auto"/>
          </w:tcPr>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Процесс</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активного</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совместного</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логического</w:t>
            </w:r>
          </w:p>
          <w:p w:rsidR="005155FE" w:rsidRPr="00691350" w:rsidRDefault="005155FE" w:rsidP="00083351">
            <w:pPr>
              <w:spacing w:after="0" w:line="240" w:lineRule="auto"/>
              <w:rPr>
                <w:rFonts w:ascii="Times New Roman" w:hAnsi="Times New Roman"/>
                <w:b/>
                <w:sz w:val="24"/>
                <w:szCs w:val="24"/>
              </w:rPr>
            </w:pPr>
            <w:r w:rsidRPr="00691350">
              <w:rPr>
                <w:rFonts w:ascii="Times New Roman" w:hAnsi="Times New Roman"/>
                <w:b/>
                <w:sz w:val="24"/>
                <w:szCs w:val="24"/>
              </w:rPr>
              <w:t>размышления</w:t>
            </w:r>
          </w:p>
          <w:p w:rsidR="005155FE" w:rsidRPr="00691350" w:rsidRDefault="005155FE" w:rsidP="00291EDC">
            <w:pPr>
              <w:spacing w:after="0" w:line="240" w:lineRule="auto"/>
              <w:rPr>
                <w:rFonts w:ascii="Times New Roman" w:hAnsi="Times New Roman"/>
                <w:b/>
                <w:sz w:val="24"/>
                <w:szCs w:val="24"/>
              </w:rPr>
            </w:pPr>
            <w:r w:rsidRPr="00691350">
              <w:rPr>
                <w:rFonts w:ascii="Times New Roman" w:hAnsi="Times New Roman"/>
                <w:b/>
                <w:sz w:val="24"/>
                <w:szCs w:val="24"/>
              </w:rPr>
              <w:t>над проблемой</w:t>
            </w:r>
            <w:r>
              <w:rPr>
                <w:rFonts w:ascii="Times New Roman" w:hAnsi="Times New Roman"/>
                <w:b/>
                <w:sz w:val="24"/>
                <w:szCs w:val="24"/>
              </w:rPr>
              <w:t xml:space="preserve"> </w:t>
            </w:r>
            <w:r w:rsidR="008968FC">
              <w:rPr>
                <w:rFonts w:ascii="Times New Roman" w:hAnsi="Times New Roman"/>
                <w:b/>
                <w:sz w:val="24"/>
                <w:szCs w:val="24"/>
              </w:rPr>
              <w:t>(10 мин)</w:t>
            </w:r>
          </w:p>
        </w:tc>
        <w:tc>
          <w:tcPr>
            <w:tcW w:w="4960" w:type="dxa"/>
            <w:shd w:val="clear" w:color="auto" w:fill="auto"/>
          </w:tcPr>
          <w:p w:rsidR="005155FE" w:rsidRPr="00026DA6" w:rsidRDefault="00B36F15" w:rsidP="00083351">
            <w:pPr>
              <w:spacing w:after="0" w:line="240" w:lineRule="auto"/>
              <w:jc w:val="both"/>
              <w:rPr>
                <w:rFonts w:ascii="Times New Roman" w:hAnsi="Times New Roman" w:cs="Times New Roman"/>
                <w:color w:val="FF0000"/>
                <w:sz w:val="24"/>
                <w:szCs w:val="24"/>
              </w:rPr>
            </w:pPr>
            <w:r w:rsidRPr="00026DA6">
              <w:rPr>
                <w:rFonts w:ascii="Times New Roman" w:hAnsi="Times New Roman" w:cs="Times New Roman"/>
                <w:color w:val="FF0000"/>
                <w:sz w:val="24"/>
                <w:szCs w:val="24"/>
              </w:rPr>
              <w:t>Упражнение «Если бы…, я стал бы…»</w:t>
            </w:r>
            <w:r w:rsidR="008968FC" w:rsidRPr="00026DA6">
              <w:rPr>
                <w:rFonts w:ascii="Times New Roman" w:hAnsi="Times New Roman" w:cs="Times New Roman"/>
                <w:color w:val="FF0000"/>
                <w:sz w:val="24"/>
                <w:szCs w:val="24"/>
              </w:rPr>
              <w:t xml:space="preserve"> (Приложение 2)</w:t>
            </w:r>
            <w:r w:rsidRPr="00026DA6">
              <w:rPr>
                <w:rFonts w:ascii="Times New Roman" w:hAnsi="Times New Roman" w:cs="Times New Roman"/>
                <w:color w:val="FF0000"/>
                <w:sz w:val="24"/>
                <w:szCs w:val="24"/>
              </w:rPr>
              <w:t xml:space="preserve"> </w:t>
            </w:r>
          </w:p>
          <w:p w:rsidR="008968FC" w:rsidRPr="00026DA6" w:rsidRDefault="008968FC" w:rsidP="008968FC">
            <w:pPr>
              <w:jc w:val="both"/>
              <w:rPr>
                <w:rFonts w:ascii="Times New Roman" w:hAnsi="Times New Roman" w:cs="Times New Roman"/>
                <w:color w:val="FF0000"/>
                <w:sz w:val="24"/>
                <w:szCs w:val="24"/>
              </w:rPr>
            </w:pPr>
            <w:r w:rsidRPr="00026DA6">
              <w:rPr>
                <w:rFonts w:ascii="Times New Roman" w:hAnsi="Times New Roman" w:cs="Times New Roman"/>
                <w:color w:val="FF0000"/>
                <w:sz w:val="24"/>
                <w:szCs w:val="24"/>
              </w:rPr>
              <w:t>Обсуждение результатов. Можно спросить группу «Какие выводы вы можете сделать после этого упражнения?», «Какие обстоятельства вы теперь видите, которые могут повлиять на ваш выбор?»</w:t>
            </w:r>
          </w:p>
          <w:p w:rsidR="008968FC" w:rsidRPr="00026DA6" w:rsidRDefault="008968FC" w:rsidP="00083351">
            <w:pPr>
              <w:spacing w:after="0" w:line="240" w:lineRule="auto"/>
              <w:jc w:val="both"/>
              <w:rPr>
                <w:color w:val="FF0000"/>
              </w:rPr>
            </w:pPr>
          </w:p>
        </w:tc>
        <w:tc>
          <w:tcPr>
            <w:tcW w:w="5094" w:type="dxa"/>
          </w:tcPr>
          <w:p w:rsidR="005155FE" w:rsidRPr="00026DA6" w:rsidRDefault="005155FE"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Участники слушают ведущего. Отвечают на вопросы, задают вопросы</w:t>
            </w:r>
          </w:p>
        </w:tc>
        <w:tc>
          <w:tcPr>
            <w:tcW w:w="2125" w:type="dxa"/>
            <w:shd w:val="clear" w:color="auto" w:fill="auto"/>
          </w:tcPr>
          <w:p w:rsidR="005155FE" w:rsidRPr="00691350" w:rsidRDefault="005155FE"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Проблема становится личностно значимой, требующей ответа на</w:t>
            </w:r>
          </w:p>
          <w:p w:rsidR="005155FE" w:rsidRPr="00691350" w:rsidRDefault="005155FE"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поставленные вопросы, разрешения конкретных жизненных ситуаций</w:t>
            </w:r>
          </w:p>
        </w:tc>
      </w:tr>
      <w:tr w:rsidR="005155FE" w:rsidRPr="00691350" w:rsidTr="00083351">
        <w:trPr>
          <w:trHeight w:val="1950"/>
        </w:trPr>
        <w:tc>
          <w:tcPr>
            <w:tcW w:w="458" w:type="dxa"/>
            <w:shd w:val="clear" w:color="auto" w:fill="auto"/>
          </w:tcPr>
          <w:p w:rsidR="005155FE" w:rsidRPr="00691350" w:rsidRDefault="005155FE"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3.</w:t>
            </w:r>
          </w:p>
        </w:tc>
        <w:tc>
          <w:tcPr>
            <w:tcW w:w="2497" w:type="dxa"/>
            <w:shd w:val="clear" w:color="auto" w:fill="auto"/>
          </w:tcPr>
          <w:p w:rsidR="005155FE" w:rsidRPr="00691350" w:rsidRDefault="005155FE" w:rsidP="00083351">
            <w:pPr>
              <w:spacing w:line="240" w:lineRule="auto"/>
              <w:rPr>
                <w:rFonts w:ascii="Times New Roman" w:eastAsia="Times New Roman" w:hAnsi="Times New Roman"/>
                <w:b/>
                <w:sz w:val="24"/>
                <w:szCs w:val="24"/>
              </w:rPr>
            </w:pPr>
            <w:r w:rsidRPr="00691350">
              <w:rPr>
                <w:rFonts w:ascii="Times New Roman" w:eastAsia="Times New Roman" w:hAnsi="Times New Roman"/>
                <w:b/>
                <w:sz w:val="24"/>
                <w:szCs w:val="24"/>
              </w:rPr>
              <w:t>Кульминационный момент (поворот «на себя»)</w:t>
            </w:r>
            <w:r>
              <w:rPr>
                <w:rFonts w:ascii="Times New Roman" w:eastAsia="Times New Roman" w:hAnsi="Times New Roman"/>
                <w:b/>
                <w:sz w:val="24"/>
                <w:szCs w:val="24"/>
              </w:rPr>
              <w:t xml:space="preserve"> (</w:t>
            </w:r>
            <w:r w:rsidR="008968FC">
              <w:rPr>
                <w:rFonts w:ascii="Times New Roman" w:eastAsia="Times New Roman" w:hAnsi="Times New Roman"/>
                <w:b/>
                <w:sz w:val="24"/>
                <w:szCs w:val="24"/>
              </w:rPr>
              <w:t>1</w:t>
            </w:r>
            <w:r w:rsidR="00291EDC">
              <w:rPr>
                <w:rFonts w:ascii="Times New Roman" w:eastAsia="Times New Roman" w:hAnsi="Times New Roman"/>
                <w:b/>
                <w:sz w:val="24"/>
                <w:szCs w:val="24"/>
              </w:rPr>
              <w:t>0</w:t>
            </w:r>
            <w:r>
              <w:rPr>
                <w:rFonts w:ascii="Times New Roman" w:eastAsia="Times New Roman" w:hAnsi="Times New Roman"/>
                <w:b/>
                <w:sz w:val="24"/>
                <w:szCs w:val="24"/>
              </w:rPr>
              <w:t xml:space="preserve"> мин)</w:t>
            </w:r>
          </w:p>
          <w:p w:rsidR="005155FE" w:rsidRPr="00691350" w:rsidRDefault="005155FE" w:rsidP="00083351">
            <w:pPr>
              <w:spacing w:line="240" w:lineRule="auto"/>
              <w:rPr>
                <w:rFonts w:ascii="Times New Roman" w:eastAsia="Times New Roman" w:hAnsi="Times New Roman"/>
                <w:b/>
                <w:sz w:val="24"/>
                <w:szCs w:val="24"/>
              </w:rPr>
            </w:pPr>
          </w:p>
        </w:tc>
        <w:tc>
          <w:tcPr>
            <w:tcW w:w="4960" w:type="dxa"/>
            <w:shd w:val="clear" w:color="auto" w:fill="auto"/>
          </w:tcPr>
          <w:p w:rsidR="005155FE" w:rsidRPr="00026DA6" w:rsidRDefault="008968FC" w:rsidP="00083351">
            <w:pPr>
              <w:spacing w:after="0" w:line="240" w:lineRule="auto"/>
              <w:jc w:val="both"/>
              <w:rPr>
                <w:rFonts w:ascii="Times New Roman" w:hAnsi="Times New Roman"/>
                <w:color w:val="FF0000"/>
                <w:sz w:val="24"/>
                <w:szCs w:val="24"/>
                <w:shd w:val="clear" w:color="auto" w:fill="FFFFFF"/>
              </w:rPr>
            </w:pPr>
            <w:r w:rsidRPr="00026DA6">
              <w:rPr>
                <w:rFonts w:ascii="Times New Roman" w:hAnsi="Times New Roman"/>
                <w:color w:val="FF0000"/>
                <w:sz w:val="24"/>
                <w:szCs w:val="24"/>
                <w:shd w:val="clear" w:color="auto" w:fill="FFFFFF"/>
              </w:rPr>
              <w:t>Упражнение «Мои профессиональные желания» (Приложение 3)</w:t>
            </w:r>
          </w:p>
          <w:p w:rsidR="008968FC" w:rsidRPr="00026DA6" w:rsidRDefault="008968FC" w:rsidP="00083351">
            <w:pPr>
              <w:spacing w:after="0" w:line="240" w:lineRule="auto"/>
              <w:jc w:val="both"/>
              <w:rPr>
                <w:rFonts w:ascii="Times New Roman" w:hAnsi="Times New Roman"/>
                <w:color w:val="FF0000"/>
                <w:sz w:val="24"/>
                <w:szCs w:val="24"/>
                <w:shd w:val="clear" w:color="auto" w:fill="FFFFFF"/>
              </w:rPr>
            </w:pPr>
            <w:r w:rsidRPr="00026DA6">
              <w:rPr>
                <w:rFonts w:ascii="Times New Roman" w:hAnsi="Times New Roman"/>
                <w:color w:val="FF0000"/>
                <w:sz w:val="24"/>
                <w:szCs w:val="24"/>
                <w:shd w:val="clear" w:color="auto" w:fill="FFFFFF"/>
              </w:rPr>
              <w:t>Кратко собрать обратную связь: получилось ли выполнить, воспользуется ли подростком этим списком в дальнейшем при выборе профессии.</w:t>
            </w:r>
          </w:p>
        </w:tc>
        <w:tc>
          <w:tcPr>
            <w:tcW w:w="5094" w:type="dxa"/>
          </w:tcPr>
          <w:p w:rsidR="005155FE" w:rsidRPr="00026DA6" w:rsidRDefault="005155FE" w:rsidP="00083351">
            <w:pPr>
              <w:spacing w:after="0" w:line="240" w:lineRule="auto"/>
              <w:jc w:val="both"/>
              <w:rPr>
                <w:rFonts w:ascii="Times New Roman" w:hAnsi="Times New Roman"/>
                <w:iCs/>
                <w:color w:val="FF0000"/>
                <w:sz w:val="24"/>
                <w:szCs w:val="24"/>
              </w:rPr>
            </w:pPr>
            <w:r w:rsidRPr="00026DA6">
              <w:rPr>
                <w:rFonts w:ascii="Times New Roman" w:hAnsi="Times New Roman"/>
                <w:iCs/>
                <w:color w:val="FF0000"/>
                <w:sz w:val="24"/>
                <w:szCs w:val="24"/>
              </w:rPr>
              <w:t>Выполняют упражнение</w:t>
            </w:r>
          </w:p>
          <w:p w:rsidR="005155FE" w:rsidRPr="00026DA6" w:rsidRDefault="005155FE" w:rsidP="00083351">
            <w:pPr>
              <w:spacing w:after="0" w:line="240" w:lineRule="auto"/>
              <w:jc w:val="both"/>
              <w:rPr>
                <w:rFonts w:ascii="Times New Roman" w:hAnsi="Times New Roman"/>
                <w:iCs/>
                <w:color w:val="FF0000"/>
                <w:sz w:val="24"/>
                <w:szCs w:val="24"/>
              </w:rPr>
            </w:pPr>
          </w:p>
          <w:p w:rsidR="005155FE" w:rsidRPr="00026DA6" w:rsidRDefault="005155FE" w:rsidP="00083351">
            <w:pPr>
              <w:spacing w:after="0" w:line="240" w:lineRule="auto"/>
              <w:jc w:val="both"/>
              <w:rPr>
                <w:rFonts w:ascii="Times New Roman" w:hAnsi="Times New Roman"/>
                <w:iCs/>
                <w:color w:val="FF0000"/>
                <w:sz w:val="24"/>
                <w:szCs w:val="24"/>
              </w:rPr>
            </w:pPr>
          </w:p>
          <w:p w:rsidR="005155FE" w:rsidRPr="00026DA6" w:rsidRDefault="005155FE" w:rsidP="00083351">
            <w:pPr>
              <w:spacing w:after="0" w:line="240" w:lineRule="auto"/>
              <w:jc w:val="both"/>
              <w:rPr>
                <w:rFonts w:ascii="Times New Roman" w:eastAsia="Times New Roman" w:hAnsi="Times New Roman"/>
                <w:color w:val="FF0000"/>
                <w:sz w:val="24"/>
                <w:szCs w:val="24"/>
              </w:rPr>
            </w:pPr>
            <w:r w:rsidRPr="00026DA6">
              <w:rPr>
                <w:rFonts w:ascii="Times New Roman" w:hAnsi="Times New Roman"/>
                <w:iCs/>
                <w:color w:val="FF0000"/>
                <w:sz w:val="24"/>
                <w:szCs w:val="24"/>
              </w:rPr>
              <w:t>Отвечают на вопросы.</w:t>
            </w:r>
          </w:p>
          <w:p w:rsidR="005155FE" w:rsidRPr="00026DA6" w:rsidRDefault="005155FE"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 xml:space="preserve"> </w:t>
            </w:r>
          </w:p>
        </w:tc>
        <w:tc>
          <w:tcPr>
            <w:tcW w:w="2125" w:type="dxa"/>
            <w:shd w:val="clear" w:color="auto" w:fill="auto"/>
          </w:tcPr>
          <w:p w:rsidR="005155FE" w:rsidRPr="00691350" w:rsidRDefault="005155FE" w:rsidP="00083351">
            <w:pPr>
              <w:spacing w:after="0" w:line="240" w:lineRule="auto"/>
              <w:jc w:val="both"/>
              <w:rPr>
                <w:rFonts w:ascii="Times New Roman" w:hAnsi="Times New Roman"/>
                <w:iCs/>
                <w:sz w:val="24"/>
                <w:szCs w:val="24"/>
              </w:rPr>
            </w:pPr>
            <w:r w:rsidRPr="00691350">
              <w:rPr>
                <w:rFonts w:ascii="Times New Roman" w:eastAsia="Times New Roman" w:hAnsi="Times New Roman"/>
                <w:sz w:val="24"/>
                <w:szCs w:val="24"/>
              </w:rPr>
              <w:t xml:space="preserve">Каждый из </w:t>
            </w:r>
            <w:r w:rsidRPr="00691350">
              <w:rPr>
                <w:rFonts w:ascii="Times New Roman" w:hAnsi="Times New Roman"/>
                <w:iCs/>
                <w:sz w:val="24"/>
                <w:szCs w:val="24"/>
              </w:rPr>
              <w:t>присутствующих должен осознать отсутствие или наличие проблем, ситуаций провокации</w:t>
            </w:r>
          </w:p>
        </w:tc>
      </w:tr>
      <w:tr w:rsidR="00F91227" w:rsidRPr="00691350" w:rsidTr="00083351">
        <w:trPr>
          <w:trHeight w:val="447"/>
        </w:trPr>
        <w:tc>
          <w:tcPr>
            <w:tcW w:w="458" w:type="dxa"/>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4.</w:t>
            </w:r>
          </w:p>
        </w:tc>
        <w:tc>
          <w:tcPr>
            <w:tcW w:w="2497" w:type="dxa"/>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Нравственный</w:t>
            </w:r>
          </w:p>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выбор </w:t>
            </w:r>
            <w:r>
              <w:rPr>
                <w:rFonts w:ascii="Times New Roman" w:eastAsia="Times New Roman" w:hAnsi="Times New Roman"/>
                <w:b/>
                <w:sz w:val="24"/>
                <w:szCs w:val="24"/>
              </w:rPr>
              <w:t>(10 мин)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shd w:val="clear" w:color="auto" w:fill="auto"/>
          </w:tcPr>
          <w:p w:rsidR="00F91227" w:rsidRPr="00026DA6" w:rsidRDefault="00F91227" w:rsidP="008968FC">
            <w:pPr>
              <w:spacing w:after="0" w:line="240" w:lineRule="auto"/>
              <w:jc w:val="both"/>
              <w:rPr>
                <w:rFonts w:ascii="Times New Roman" w:hAnsi="Times New Roman"/>
                <w:color w:val="FF0000"/>
                <w:sz w:val="24"/>
                <w:szCs w:val="24"/>
              </w:rPr>
            </w:pPr>
            <w:r w:rsidRPr="00026DA6">
              <w:rPr>
                <w:rFonts w:ascii="Times New Roman" w:hAnsi="Times New Roman"/>
                <w:color w:val="FF0000"/>
                <w:sz w:val="24"/>
                <w:szCs w:val="24"/>
              </w:rPr>
              <w:t xml:space="preserve"> </w:t>
            </w:r>
            <w:r w:rsidR="00B36F15" w:rsidRPr="00026DA6">
              <w:rPr>
                <w:rFonts w:ascii="Times New Roman" w:hAnsi="Times New Roman"/>
                <w:color w:val="FF0000"/>
                <w:sz w:val="24"/>
                <w:szCs w:val="24"/>
              </w:rPr>
              <w:t xml:space="preserve">Упражнение «Состязание мотивов» (Приложение </w:t>
            </w:r>
            <w:r w:rsidR="008968FC" w:rsidRPr="00026DA6">
              <w:rPr>
                <w:rFonts w:ascii="Times New Roman" w:hAnsi="Times New Roman"/>
                <w:color w:val="FF0000"/>
                <w:sz w:val="24"/>
                <w:szCs w:val="24"/>
              </w:rPr>
              <w:t>4</w:t>
            </w:r>
            <w:r w:rsidR="00B36F15" w:rsidRPr="00026DA6">
              <w:rPr>
                <w:rFonts w:ascii="Times New Roman" w:hAnsi="Times New Roman"/>
                <w:color w:val="FF0000"/>
                <w:sz w:val="24"/>
                <w:szCs w:val="24"/>
              </w:rPr>
              <w:t>)</w:t>
            </w:r>
          </w:p>
          <w:p w:rsidR="008968FC" w:rsidRPr="00026DA6" w:rsidRDefault="008968FC" w:rsidP="008968FC">
            <w:pPr>
              <w:spacing w:after="0" w:line="240" w:lineRule="auto"/>
              <w:jc w:val="both"/>
              <w:rPr>
                <w:rFonts w:ascii="Times New Roman" w:hAnsi="Times New Roman"/>
                <w:color w:val="FF0000"/>
                <w:sz w:val="24"/>
                <w:szCs w:val="24"/>
              </w:rPr>
            </w:pPr>
            <w:r w:rsidRPr="00026DA6">
              <w:rPr>
                <w:rFonts w:ascii="Times New Roman" w:hAnsi="Times New Roman"/>
                <w:color w:val="FF0000"/>
                <w:sz w:val="24"/>
                <w:szCs w:val="24"/>
              </w:rPr>
              <w:t>Обсудить вышедшие в финал мотивы. Дать ребятам обратную связь по ним, что это значит, и какие профессии подходят.</w:t>
            </w:r>
          </w:p>
        </w:tc>
        <w:tc>
          <w:tcPr>
            <w:tcW w:w="5094" w:type="dxa"/>
          </w:tcPr>
          <w:p w:rsidR="00F91227" w:rsidRPr="00026DA6" w:rsidRDefault="00B36F15"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Выполняют упражнение, ведут диалог с ведущим</w:t>
            </w:r>
          </w:p>
        </w:tc>
        <w:tc>
          <w:tcPr>
            <w:tcW w:w="2125" w:type="dxa"/>
            <w:vMerge w:val="restart"/>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p>
          <w:p w:rsidR="00F91227" w:rsidRPr="00691350" w:rsidRDefault="00F91227" w:rsidP="00083351">
            <w:pPr>
              <w:spacing w:after="0" w:line="240" w:lineRule="auto"/>
              <w:jc w:val="both"/>
              <w:rPr>
                <w:rFonts w:ascii="Times New Roman" w:eastAsia="Times New Roman" w:hAnsi="Times New Roman"/>
                <w:sz w:val="24"/>
                <w:szCs w:val="24"/>
              </w:rPr>
            </w:pPr>
          </w:p>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Возникает необходимость принятия решения</w:t>
            </w:r>
          </w:p>
          <w:p w:rsidR="00F91227" w:rsidRPr="00691350" w:rsidRDefault="00F91227" w:rsidP="00083351">
            <w:pPr>
              <w:spacing w:after="0" w:line="240" w:lineRule="auto"/>
              <w:jc w:val="both"/>
              <w:rPr>
                <w:rFonts w:ascii="Times New Roman" w:eastAsia="Times New Roman" w:hAnsi="Times New Roman"/>
                <w:sz w:val="24"/>
                <w:szCs w:val="24"/>
              </w:rPr>
            </w:pPr>
          </w:p>
        </w:tc>
      </w:tr>
      <w:tr w:rsidR="00F91227" w:rsidRPr="00691350" w:rsidTr="00083351">
        <w:tc>
          <w:tcPr>
            <w:tcW w:w="458" w:type="dxa"/>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5.</w:t>
            </w:r>
          </w:p>
        </w:tc>
        <w:tc>
          <w:tcPr>
            <w:tcW w:w="2497" w:type="dxa"/>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Развязка </w:t>
            </w:r>
            <w:r>
              <w:rPr>
                <w:rFonts w:ascii="Times New Roman" w:eastAsia="Times New Roman" w:hAnsi="Times New Roman"/>
                <w:b/>
                <w:sz w:val="24"/>
                <w:szCs w:val="24"/>
              </w:rPr>
              <w:t>(5 мин)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shd w:val="clear" w:color="auto" w:fill="auto"/>
          </w:tcPr>
          <w:p w:rsidR="00F91227" w:rsidRPr="00026DA6" w:rsidRDefault="00DF7807" w:rsidP="00083351">
            <w:pPr>
              <w:spacing w:after="0" w:line="240" w:lineRule="auto"/>
              <w:rPr>
                <w:rFonts w:ascii="Times New Roman" w:hAnsi="Times New Roman"/>
                <w:color w:val="FF0000"/>
                <w:sz w:val="24"/>
                <w:szCs w:val="24"/>
              </w:rPr>
            </w:pPr>
            <w:r w:rsidRPr="00026DA6">
              <w:rPr>
                <w:rFonts w:ascii="Times New Roman" w:hAnsi="Times New Roman"/>
                <w:color w:val="FF0000"/>
                <w:sz w:val="24"/>
                <w:szCs w:val="24"/>
              </w:rPr>
              <w:lastRenderedPageBreak/>
              <w:t>Упражнение «</w:t>
            </w:r>
            <w:r w:rsidR="00B36F15" w:rsidRPr="00026DA6">
              <w:rPr>
                <w:rFonts w:ascii="Times New Roman" w:hAnsi="Times New Roman"/>
                <w:color w:val="FF0000"/>
                <w:sz w:val="24"/>
                <w:szCs w:val="24"/>
              </w:rPr>
              <w:t xml:space="preserve">Снятие внутренних </w:t>
            </w:r>
            <w:r w:rsidR="00B36F15" w:rsidRPr="00026DA6">
              <w:rPr>
                <w:rFonts w:ascii="Times New Roman" w:hAnsi="Times New Roman"/>
                <w:color w:val="FF0000"/>
                <w:sz w:val="24"/>
                <w:szCs w:val="24"/>
              </w:rPr>
              <w:lastRenderedPageBreak/>
              <w:t xml:space="preserve">ограничений» </w:t>
            </w:r>
            <w:r w:rsidR="00F91227" w:rsidRPr="00026DA6">
              <w:rPr>
                <w:rFonts w:ascii="Times New Roman" w:hAnsi="Times New Roman"/>
                <w:color w:val="FF0000"/>
                <w:sz w:val="24"/>
                <w:szCs w:val="24"/>
              </w:rPr>
              <w:t xml:space="preserve"> (Приложение </w:t>
            </w:r>
            <w:r w:rsidR="008968FC" w:rsidRPr="00026DA6">
              <w:rPr>
                <w:rFonts w:ascii="Times New Roman" w:hAnsi="Times New Roman"/>
                <w:color w:val="FF0000"/>
                <w:sz w:val="24"/>
                <w:szCs w:val="24"/>
              </w:rPr>
              <w:t>5</w:t>
            </w:r>
            <w:r w:rsidR="00F91227" w:rsidRPr="00026DA6">
              <w:rPr>
                <w:rFonts w:ascii="Times New Roman" w:hAnsi="Times New Roman"/>
                <w:color w:val="FF0000"/>
                <w:sz w:val="24"/>
                <w:szCs w:val="24"/>
              </w:rPr>
              <w:t>)</w:t>
            </w:r>
          </w:p>
          <w:p w:rsidR="00F91227" w:rsidRPr="00026DA6" w:rsidRDefault="008968FC" w:rsidP="00083351">
            <w:pPr>
              <w:spacing w:after="0" w:line="240" w:lineRule="auto"/>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Пусть каждый из ребят про себя прочитает то, что у него получилось. С группой не делиться.</w:t>
            </w:r>
          </w:p>
        </w:tc>
        <w:tc>
          <w:tcPr>
            <w:tcW w:w="5094" w:type="dxa"/>
          </w:tcPr>
          <w:p w:rsidR="00F91227" w:rsidRPr="00026DA6" w:rsidRDefault="00F91227"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lastRenderedPageBreak/>
              <w:t xml:space="preserve">Выполняют упражнение, отвечают на вопросы </w:t>
            </w:r>
            <w:r w:rsidRPr="00026DA6">
              <w:rPr>
                <w:rFonts w:ascii="Times New Roman" w:eastAsia="Times New Roman" w:hAnsi="Times New Roman"/>
                <w:color w:val="FF0000"/>
                <w:sz w:val="24"/>
                <w:szCs w:val="24"/>
              </w:rPr>
              <w:lastRenderedPageBreak/>
              <w:t>ведущего, задают ему вопросы</w:t>
            </w:r>
          </w:p>
        </w:tc>
        <w:tc>
          <w:tcPr>
            <w:tcW w:w="2125" w:type="dxa"/>
            <w:vMerge/>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p>
        </w:tc>
      </w:tr>
      <w:tr w:rsidR="00F91227" w:rsidRPr="00691350" w:rsidTr="00083351">
        <w:tc>
          <w:tcPr>
            <w:tcW w:w="458" w:type="dxa"/>
            <w:tcBorders>
              <w:top w:val="single" w:sz="4" w:space="0" w:color="auto"/>
              <w:left w:val="single" w:sz="4" w:space="0" w:color="auto"/>
              <w:bottom w:val="single" w:sz="4" w:space="0" w:color="auto"/>
              <w:right w:val="single" w:sz="4" w:space="0" w:color="auto"/>
            </w:tcBorders>
            <w:shd w:val="clear" w:color="auto" w:fill="auto"/>
          </w:tcPr>
          <w:p w:rsidR="00F91227" w:rsidRPr="00691350" w:rsidRDefault="00F91227" w:rsidP="00083351">
            <w:pPr>
              <w:spacing w:after="0" w:line="240" w:lineRule="auto"/>
              <w:rPr>
                <w:rFonts w:ascii="Times New Roman" w:eastAsia="Times New Roman" w:hAnsi="Times New Roman"/>
                <w:b/>
                <w:sz w:val="24"/>
                <w:szCs w:val="24"/>
              </w:rPr>
            </w:pPr>
            <w:r w:rsidRPr="00691350">
              <w:rPr>
                <w:rFonts w:ascii="Times New Roman" w:eastAsia="Times New Roman" w:hAnsi="Times New Roman"/>
                <w:b/>
                <w:sz w:val="24"/>
                <w:szCs w:val="24"/>
              </w:rPr>
              <w:t>6.</w:t>
            </w: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F91227" w:rsidRPr="00691350" w:rsidRDefault="00F91227" w:rsidP="00083351">
            <w:pPr>
              <w:spacing w:after="0" w:line="240" w:lineRule="auto"/>
              <w:jc w:val="both"/>
              <w:rPr>
                <w:rFonts w:ascii="Times New Roman" w:eastAsia="Times New Roman" w:hAnsi="Times New Roman"/>
                <w:b/>
                <w:sz w:val="24"/>
                <w:szCs w:val="24"/>
              </w:rPr>
            </w:pPr>
            <w:r w:rsidRPr="00691350">
              <w:rPr>
                <w:rFonts w:ascii="Times New Roman" w:eastAsia="Times New Roman" w:hAnsi="Times New Roman"/>
                <w:b/>
                <w:sz w:val="24"/>
                <w:szCs w:val="24"/>
              </w:rPr>
              <w:t xml:space="preserve">Рефлексия, обратная связь </w:t>
            </w:r>
            <w:r>
              <w:rPr>
                <w:rFonts w:ascii="Times New Roman" w:eastAsia="Times New Roman" w:hAnsi="Times New Roman"/>
                <w:b/>
                <w:sz w:val="24"/>
                <w:szCs w:val="24"/>
              </w:rPr>
              <w:t>(5 мин)</w:t>
            </w:r>
          </w:p>
          <w:p w:rsidR="00F91227" w:rsidRPr="00691350" w:rsidRDefault="00F91227" w:rsidP="00083351">
            <w:pPr>
              <w:spacing w:after="0" w:line="240" w:lineRule="auto"/>
              <w:jc w:val="both"/>
              <w:rPr>
                <w:rFonts w:ascii="Times New Roman" w:eastAsia="Times New Roman" w:hAnsi="Times New Roman"/>
                <w:b/>
                <w:sz w:val="24"/>
                <w:szCs w:val="24"/>
              </w:rPr>
            </w:pPr>
          </w:p>
        </w:tc>
        <w:tc>
          <w:tcPr>
            <w:tcW w:w="4960" w:type="dxa"/>
            <w:tcBorders>
              <w:top w:val="single" w:sz="4" w:space="0" w:color="auto"/>
              <w:left w:val="single" w:sz="4" w:space="0" w:color="auto"/>
              <w:bottom w:val="single" w:sz="4" w:space="0" w:color="auto"/>
              <w:right w:val="single" w:sz="4" w:space="0" w:color="auto"/>
            </w:tcBorders>
            <w:shd w:val="clear" w:color="auto" w:fill="auto"/>
          </w:tcPr>
          <w:p w:rsidR="00F91227" w:rsidRPr="00026DA6" w:rsidRDefault="00F91227" w:rsidP="00083351">
            <w:pPr>
              <w:spacing w:after="0" w:line="240" w:lineRule="auto"/>
              <w:rPr>
                <w:rFonts w:ascii="Times New Roman" w:hAnsi="Times New Roman"/>
                <w:color w:val="FF0000"/>
                <w:sz w:val="24"/>
                <w:szCs w:val="24"/>
              </w:rPr>
            </w:pPr>
            <w:r w:rsidRPr="00026DA6">
              <w:rPr>
                <w:rFonts w:ascii="Times New Roman" w:hAnsi="Times New Roman"/>
                <w:color w:val="FF0000"/>
                <w:sz w:val="24"/>
                <w:szCs w:val="24"/>
              </w:rPr>
              <w:t>Организует обсуждение, задает вопросы</w:t>
            </w:r>
          </w:p>
          <w:p w:rsidR="00F91227" w:rsidRPr="00026DA6" w:rsidRDefault="00F91227" w:rsidP="00083351">
            <w:pPr>
              <w:spacing w:after="0" w:line="240" w:lineRule="auto"/>
              <w:rPr>
                <w:rFonts w:ascii="Times New Roman" w:hAnsi="Times New Roman"/>
                <w:color w:val="FF0000"/>
                <w:sz w:val="24"/>
                <w:szCs w:val="24"/>
              </w:rPr>
            </w:pPr>
            <w:r w:rsidRPr="00026DA6">
              <w:rPr>
                <w:rFonts w:ascii="Times New Roman" w:hAnsi="Times New Roman"/>
                <w:color w:val="FF0000"/>
                <w:sz w:val="24"/>
                <w:szCs w:val="24"/>
              </w:rPr>
              <w:t>Получает обратную связь</w:t>
            </w:r>
          </w:p>
          <w:p w:rsidR="00F91227" w:rsidRPr="00026DA6" w:rsidRDefault="00F91227" w:rsidP="00083351">
            <w:pPr>
              <w:spacing w:after="0" w:line="240" w:lineRule="auto"/>
              <w:rPr>
                <w:rFonts w:ascii="Times New Roman" w:hAnsi="Times New Roman"/>
                <w:color w:val="FF0000"/>
                <w:sz w:val="24"/>
                <w:szCs w:val="24"/>
              </w:rPr>
            </w:pPr>
          </w:p>
          <w:p w:rsidR="00F91227" w:rsidRPr="00026DA6" w:rsidRDefault="00F91227" w:rsidP="00083351">
            <w:pPr>
              <w:spacing w:after="0" w:line="240" w:lineRule="auto"/>
              <w:rPr>
                <w:rFonts w:ascii="Times New Roman" w:hAnsi="Times New Roman"/>
                <w:color w:val="FF0000"/>
                <w:sz w:val="24"/>
                <w:szCs w:val="24"/>
              </w:rPr>
            </w:pPr>
          </w:p>
        </w:tc>
        <w:tc>
          <w:tcPr>
            <w:tcW w:w="5094" w:type="dxa"/>
            <w:tcBorders>
              <w:top w:val="single" w:sz="4" w:space="0" w:color="auto"/>
              <w:left w:val="single" w:sz="4" w:space="0" w:color="auto"/>
              <w:bottom w:val="single" w:sz="4" w:space="0" w:color="auto"/>
              <w:right w:val="single" w:sz="4" w:space="0" w:color="auto"/>
            </w:tcBorders>
          </w:tcPr>
          <w:p w:rsidR="00F91227" w:rsidRPr="00026DA6" w:rsidRDefault="00F91227"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Отвечают на вопросы. Рассказывают, что узнали новое, понравилось ли им занятие</w:t>
            </w:r>
          </w:p>
          <w:p w:rsidR="00F91227" w:rsidRPr="00026DA6" w:rsidRDefault="00F91227" w:rsidP="00083351">
            <w:pPr>
              <w:spacing w:after="0" w:line="240" w:lineRule="auto"/>
              <w:jc w:val="both"/>
              <w:rPr>
                <w:rFonts w:ascii="Times New Roman" w:eastAsia="Times New Roman" w:hAnsi="Times New Roman"/>
                <w:color w:val="FF0000"/>
                <w:sz w:val="24"/>
                <w:szCs w:val="24"/>
              </w:rPr>
            </w:pPr>
            <w:r w:rsidRPr="00026DA6">
              <w:rPr>
                <w:rFonts w:ascii="Times New Roman" w:eastAsia="Times New Roman" w:hAnsi="Times New Roman"/>
                <w:color w:val="FF0000"/>
                <w:sz w:val="24"/>
                <w:szCs w:val="24"/>
              </w:rPr>
              <w:t>Задают вопросы.</w:t>
            </w:r>
          </w:p>
        </w:tc>
        <w:tc>
          <w:tcPr>
            <w:tcW w:w="2125" w:type="dxa"/>
            <w:vMerge/>
            <w:shd w:val="clear" w:color="auto" w:fill="auto"/>
          </w:tcPr>
          <w:p w:rsidR="00F91227" w:rsidRPr="00691350" w:rsidRDefault="00F91227" w:rsidP="00083351">
            <w:pPr>
              <w:spacing w:after="0" w:line="240" w:lineRule="auto"/>
              <w:jc w:val="both"/>
              <w:rPr>
                <w:rFonts w:ascii="Times New Roman" w:eastAsia="Times New Roman" w:hAnsi="Times New Roman"/>
                <w:sz w:val="24"/>
                <w:szCs w:val="24"/>
              </w:rPr>
            </w:pPr>
            <w:r w:rsidRPr="00691350">
              <w:rPr>
                <w:rFonts w:ascii="Times New Roman" w:eastAsia="Times New Roman" w:hAnsi="Times New Roman"/>
                <w:sz w:val="24"/>
                <w:szCs w:val="24"/>
              </w:rPr>
              <w:t>Стимулирование самоанализа</w:t>
            </w:r>
          </w:p>
        </w:tc>
      </w:tr>
    </w:tbl>
    <w:p w:rsidR="00626414" w:rsidRDefault="00626414"/>
    <w:p w:rsidR="00626414" w:rsidRDefault="00626414">
      <w:r>
        <w:br w:type="page"/>
      </w:r>
    </w:p>
    <w:p w:rsidR="001D4CBF" w:rsidRDefault="00626414" w:rsidP="00330CEC">
      <w:pPr>
        <w:jc w:val="right"/>
        <w:rPr>
          <w:rFonts w:ascii="Times New Roman" w:hAnsi="Times New Roman" w:cs="Times New Roman"/>
          <w:sz w:val="28"/>
          <w:szCs w:val="28"/>
        </w:rPr>
      </w:pPr>
      <w:r w:rsidRPr="00330CEC">
        <w:rPr>
          <w:rFonts w:ascii="Times New Roman" w:hAnsi="Times New Roman" w:cs="Times New Roman"/>
          <w:sz w:val="28"/>
          <w:szCs w:val="28"/>
        </w:rPr>
        <w:lastRenderedPageBreak/>
        <w:t>Приложение</w:t>
      </w:r>
      <w:r w:rsidR="00330CEC">
        <w:rPr>
          <w:rFonts w:ascii="Times New Roman" w:hAnsi="Times New Roman" w:cs="Times New Roman"/>
          <w:sz w:val="28"/>
          <w:szCs w:val="28"/>
        </w:rPr>
        <w:t xml:space="preserve"> </w:t>
      </w:r>
      <w:r w:rsidR="001D4CBF">
        <w:rPr>
          <w:rFonts w:ascii="Times New Roman" w:hAnsi="Times New Roman" w:cs="Times New Roman"/>
          <w:sz w:val="28"/>
          <w:szCs w:val="28"/>
        </w:rPr>
        <w:t>1</w:t>
      </w:r>
    </w:p>
    <w:p w:rsidR="001D4CBF" w:rsidRDefault="00B36F15" w:rsidP="001D4CBF">
      <w:pPr>
        <w:ind w:firstLine="567"/>
        <w:rPr>
          <w:rFonts w:ascii="Times New Roman" w:hAnsi="Times New Roman" w:cs="Times New Roman"/>
          <w:sz w:val="28"/>
          <w:szCs w:val="28"/>
        </w:rPr>
      </w:pPr>
      <w:r>
        <w:rPr>
          <w:rFonts w:ascii="Times New Roman" w:hAnsi="Times New Roman" w:cs="Times New Roman"/>
          <w:sz w:val="28"/>
          <w:szCs w:val="28"/>
        </w:rPr>
        <w:t>Здравствуйте, ребята! Вы стоите на пороге поступления или выбора профессии. И сегодняшнее занятие мы посветим этому вопросу. Это очень важный выбор в жизни каждого человека, ведь большую часть времени вы будете проводить именно в том месте, которое выберете. Что ж давайте начнем этот интересный и сложный пусть, как выбрать профессию, чем руководствоваться в это нелегком и ответственном деле. И для начала мы с вами сделаем следующее (Приложение 2)</w:t>
      </w:r>
    </w:p>
    <w:p w:rsidR="00F77A90" w:rsidRPr="00330CEC" w:rsidRDefault="00626414" w:rsidP="001D4CBF">
      <w:pPr>
        <w:ind w:firstLine="567"/>
        <w:jc w:val="right"/>
        <w:rPr>
          <w:rFonts w:ascii="Times New Roman" w:hAnsi="Times New Roman" w:cs="Times New Roman"/>
          <w:sz w:val="28"/>
          <w:szCs w:val="28"/>
        </w:rPr>
      </w:pPr>
      <w:r w:rsidRPr="00330CEC">
        <w:rPr>
          <w:rFonts w:ascii="Times New Roman" w:hAnsi="Times New Roman" w:cs="Times New Roman"/>
          <w:sz w:val="28"/>
          <w:szCs w:val="28"/>
        </w:rPr>
        <w:t xml:space="preserve"> </w:t>
      </w:r>
      <w:r w:rsidR="001D4CBF">
        <w:rPr>
          <w:rFonts w:ascii="Times New Roman" w:hAnsi="Times New Roman" w:cs="Times New Roman"/>
          <w:sz w:val="28"/>
          <w:szCs w:val="28"/>
        </w:rPr>
        <w:t xml:space="preserve">Приложение 2 </w:t>
      </w:r>
    </w:p>
    <w:p w:rsidR="005155FE" w:rsidRPr="00330CEC" w:rsidRDefault="005155FE" w:rsidP="005155FE">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«Если бы... я стал бы...»</w:t>
      </w:r>
    </w:p>
    <w:p w:rsidR="005155FE" w:rsidRPr="00330CEC" w:rsidRDefault="005155FE" w:rsidP="005155FE">
      <w:pPr>
        <w:jc w:val="both"/>
        <w:rPr>
          <w:rFonts w:ascii="Times New Roman" w:hAnsi="Times New Roman" w:cs="Times New Roman"/>
          <w:b/>
          <w:sz w:val="28"/>
          <w:szCs w:val="28"/>
        </w:rPr>
      </w:pPr>
      <w:r w:rsidRPr="00330CEC">
        <w:rPr>
          <w:rFonts w:ascii="Times New Roman" w:hAnsi="Times New Roman" w:cs="Times New Roman"/>
          <w:b/>
          <w:sz w:val="28"/>
          <w:szCs w:val="28"/>
        </w:rPr>
        <w:t xml:space="preserve">Цель: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 пробуждение интереса участников к осознанному профессиональному самоопределению; </w:t>
      </w:r>
    </w:p>
    <w:p w:rsidR="00DF7807"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 исследование влияния окружения и разных обстоятельств на выбор профессии. </w:t>
      </w:r>
    </w:p>
    <w:p w:rsidR="005155FE" w:rsidRPr="00330CEC" w:rsidRDefault="005155FE" w:rsidP="005155FE">
      <w:pPr>
        <w:jc w:val="both"/>
        <w:rPr>
          <w:rFonts w:ascii="Times New Roman" w:hAnsi="Times New Roman" w:cs="Times New Roman"/>
          <w:sz w:val="28"/>
          <w:szCs w:val="28"/>
        </w:rPr>
      </w:pPr>
      <w:r w:rsidRPr="00DF7807">
        <w:rPr>
          <w:rFonts w:ascii="Times New Roman" w:hAnsi="Times New Roman" w:cs="Times New Roman"/>
          <w:b/>
          <w:sz w:val="28"/>
          <w:szCs w:val="28"/>
        </w:rPr>
        <w:t>Необходимый материал:</w:t>
      </w:r>
      <w:r w:rsidRPr="00330CEC">
        <w:rPr>
          <w:rFonts w:ascii="Times New Roman" w:hAnsi="Times New Roman" w:cs="Times New Roman"/>
          <w:sz w:val="28"/>
          <w:szCs w:val="28"/>
        </w:rPr>
        <w:t xml:space="preserve"> листы формата А4 для каждого участника, карандаши или фломастеры. </w:t>
      </w:r>
    </w:p>
    <w:p w:rsidR="005155FE" w:rsidRPr="00330CEC" w:rsidRDefault="005155FE" w:rsidP="005155FE">
      <w:pPr>
        <w:jc w:val="both"/>
        <w:rPr>
          <w:rFonts w:ascii="Times New Roman" w:hAnsi="Times New Roman" w:cs="Times New Roman"/>
          <w:b/>
          <w:sz w:val="28"/>
          <w:szCs w:val="28"/>
        </w:rPr>
      </w:pPr>
      <w:r w:rsidRPr="00330CEC">
        <w:rPr>
          <w:rFonts w:ascii="Times New Roman" w:hAnsi="Times New Roman" w:cs="Times New Roman"/>
          <w:b/>
          <w:sz w:val="28"/>
          <w:szCs w:val="28"/>
        </w:rPr>
        <w:t xml:space="preserve">Инструкция участникам (1)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На ваш окончательный выбор профессии влияет множество различных условий и обстоятельств, которые невозможно игнорировать. Давайте составим список таких условий и обстоятельств. Вы будете называть их мне, а я буду записывать их на </w:t>
      </w:r>
      <w:proofErr w:type="spellStart"/>
      <w:r w:rsidRPr="00330CEC">
        <w:rPr>
          <w:rFonts w:ascii="Times New Roman" w:hAnsi="Times New Roman" w:cs="Times New Roman"/>
          <w:sz w:val="28"/>
          <w:szCs w:val="28"/>
        </w:rPr>
        <w:t>флип-чарте</w:t>
      </w:r>
      <w:proofErr w:type="spellEnd"/>
      <w:r w:rsidRPr="00330CEC">
        <w:rPr>
          <w:rFonts w:ascii="Times New Roman" w:hAnsi="Times New Roman" w:cs="Times New Roman"/>
          <w:sz w:val="28"/>
          <w:szCs w:val="28"/>
        </w:rPr>
        <w:t xml:space="preserve">. Попробуйте примерить эти обстоятельства на себя, т. е. начните со слов «Если бы у меня...» Например: если бы у меня родители были медиками, если бы я жил в глухой деревне, если бы я закончил школу с золотой медалью, если бы я свободно говорил на китайском языке и т. д. Начали, каждый должен назвать не менее одного условия. </w:t>
      </w:r>
    </w:p>
    <w:p w:rsidR="005155FE" w:rsidRDefault="005155FE" w:rsidP="005155FE">
      <w:pPr>
        <w:jc w:val="both"/>
        <w:rPr>
          <w:rFonts w:ascii="Times New Roman" w:hAnsi="Times New Roman" w:cs="Times New Roman"/>
          <w:sz w:val="28"/>
          <w:szCs w:val="28"/>
        </w:rPr>
      </w:pPr>
      <w:r w:rsidRPr="00330CEC">
        <w:rPr>
          <w:rFonts w:ascii="Times New Roman" w:hAnsi="Times New Roman" w:cs="Times New Roman"/>
          <w:b/>
          <w:sz w:val="28"/>
          <w:szCs w:val="28"/>
        </w:rPr>
        <w:t>Процедура и замечания для тренера (1)</w:t>
      </w:r>
      <w:r w:rsidRPr="00330CEC">
        <w:rPr>
          <w:rFonts w:ascii="Times New Roman" w:hAnsi="Times New Roman" w:cs="Times New Roman"/>
          <w:sz w:val="28"/>
          <w:szCs w:val="28"/>
        </w:rPr>
        <w:t xml:space="preserve">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lastRenderedPageBreak/>
        <w:t xml:space="preserve">Участники называют свои условия по кругу, а тренер их записывает. В случае, если у кого-то возникли затруднения, тренер предлагает ему подумать и переходит к следующему участнику, однако следит, что» бы высказались все. Если участники креативны, то можно пройти два, или даже три круга (пока самые активные участники не истощатся). Однако следите, чтобы называемые обстоятельства были существенными и при сомнениях просите участников разъяснить свою позицию (например: если бы у меня были зеленые глаза...). </w:t>
      </w:r>
    </w:p>
    <w:p w:rsidR="005155FE" w:rsidRPr="00330CEC" w:rsidRDefault="005155FE" w:rsidP="005155FE">
      <w:pPr>
        <w:jc w:val="both"/>
        <w:rPr>
          <w:rFonts w:ascii="Times New Roman" w:hAnsi="Times New Roman" w:cs="Times New Roman"/>
          <w:b/>
          <w:sz w:val="28"/>
          <w:szCs w:val="28"/>
        </w:rPr>
      </w:pPr>
      <w:r w:rsidRPr="00330CEC">
        <w:rPr>
          <w:rFonts w:ascii="Times New Roman" w:hAnsi="Times New Roman" w:cs="Times New Roman"/>
          <w:b/>
          <w:sz w:val="28"/>
          <w:szCs w:val="28"/>
        </w:rPr>
        <w:t xml:space="preserve">Инструкция участникам (2)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Теперь посмотрите на составленные списки и по очереди выберите себе одно обстоятельство, которое вам будет интересно исследовать на предмет того, как оно может влиять на выбор профессии. А сейчас мы разобьемся на пары и спросим своего партнера, кем бы он стал при таких обстоятельствах. Схема вопроса такая: «Кем бы ты стал (мог стать), если бы...?» Свои ответы вам надо записать на отдельных листах. </w:t>
      </w:r>
    </w:p>
    <w:p w:rsidR="005155FE" w:rsidRDefault="005155FE" w:rsidP="005155FE">
      <w:pPr>
        <w:jc w:val="both"/>
        <w:rPr>
          <w:rFonts w:ascii="Times New Roman" w:hAnsi="Times New Roman" w:cs="Times New Roman"/>
          <w:sz w:val="28"/>
          <w:szCs w:val="28"/>
        </w:rPr>
      </w:pPr>
      <w:r w:rsidRPr="005155FE">
        <w:rPr>
          <w:rFonts w:ascii="Times New Roman" w:hAnsi="Times New Roman" w:cs="Times New Roman"/>
          <w:b/>
          <w:sz w:val="28"/>
          <w:szCs w:val="28"/>
        </w:rPr>
        <w:t>Процедура и замечания для тренера (2)</w:t>
      </w:r>
      <w:r w:rsidRPr="00330CEC">
        <w:rPr>
          <w:rFonts w:ascii="Times New Roman" w:hAnsi="Times New Roman" w:cs="Times New Roman"/>
          <w:sz w:val="28"/>
          <w:szCs w:val="28"/>
        </w:rPr>
        <w:t xml:space="preserve"> </w:t>
      </w:r>
    </w:p>
    <w:p w:rsidR="008968F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 xml:space="preserve">Группа может быть разбита как на пары, так и на тройки. В последнем случае участники </w:t>
      </w:r>
      <w:proofErr w:type="spellStart"/>
      <w:r w:rsidRPr="00330CEC">
        <w:rPr>
          <w:rFonts w:ascii="Times New Roman" w:hAnsi="Times New Roman" w:cs="Times New Roman"/>
          <w:sz w:val="28"/>
          <w:szCs w:val="28"/>
        </w:rPr>
        <w:t>минигрупп</w:t>
      </w:r>
      <w:proofErr w:type="spellEnd"/>
      <w:r w:rsidRPr="00330CEC">
        <w:rPr>
          <w:rFonts w:ascii="Times New Roman" w:hAnsi="Times New Roman" w:cs="Times New Roman"/>
          <w:sz w:val="28"/>
          <w:szCs w:val="28"/>
        </w:rPr>
        <w:t xml:space="preserve"> выдают задания друг другу по кругу (соседу справа). Вопросы и ответы записываются на отдельных листах по схеме: «Если бы... я стал бы...» Участники в парах могут обсудить ответы, выяснить причины (логику рассуждений) и добавить в листы свои собственные ответы. Далее участники вывешивают свои листы с записями на стенах. </w:t>
      </w:r>
    </w:p>
    <w:p w:rsidR="005155FE" w:rsidRPr="00330CEC" w:rsidRDefault="005155FE" w:rsidP="005155FE">
      <w:pPr>
        <w:jc w:val="both"/>
        <w:rPr>
          <w:rFonts w:ascii="Times New Roman" w:hAnsi="Times New Roman" w:cs="Times New Roman"/>
          <w:sz w:val="28"/>
          <w:szCs w:val="28"/>
        </w:rPr>
      </w:pPr>
      <w:r w:rsidRPr="00330CEC">
        <w:rPr>
          <w:rFonts w:ascii="Times New Roman" w:hAnsi="Times New Roman" w:cs="Times New Roman"/>
          <w:sz w:val="28"/>
          <w:szCs w:val="28"/>
        </w:rPr>
        <w:t>Обсуждение результатов</w:t>
      </w:r>
      <w:r w:rsidR="00267223">
        <w:rPr>
          <w:rFonts w:ascii="Times New Roman" w:hAnsi="Times New Roman" w:cs="Times New Roman"/>
          <w:sz w:val="28"/>
          <w:szCs w:val="28"/>
        </w:rPr>
        <w:t>.</w:t>
      </w:r>
      <w:r w:rsidRPr="00330CEC">
        <w:rPr>
          <w:rFonts w:ascii="Times New Roman" w:hAnsi="Times New Roman" w:cs="Times New Roman"/>
          <w:sz w:val="28"/>
          <w:szCs w:val="28"/>
        </w:rPr>
        <w:t xml:space="preserve"> Можно спросить группу</w:t>
      </w:r>
      <w:r w:rsidR="00267223">
        <w:rPr>
          <w:rFonts w:ascii="Times New Roman" w:hAnsi="Times New Roman" w:cs="Times New Roman"/>
          <w:sz w:val="28"/>
          <w:szCs w:val="28"/>
        </w:rPr>
        <w:t>:</w:t>
      </w:r>
      <w:r w:rsidRPr="00330CEC">
        <w:rPr>
          <w:rFonts w:ascii="Times New Roman" w:hAnsi="Times New Roman" w:cs="Times New Roman"/>
          <w:sz w:val="28"/>
          <w:szCs w:val="28"/>
        </w:rPr>
        <w:t xml:space="preserve"> «Какие выводы вы можете сделать после этого упражнения?», «Какие обстоятельства вы теперь видите, которые могут повлиять на ваш выбор?»</w:t>
      </w:r>
    </w:p>
    <w:p w:rsidR="005155FE" w:rsidRDefault="005155FE" w:rsidP="005155FE">
      <w:pPr>
        <w:rPr>
          <w:rFonts w:ascii="Times New Roman" w:hAnsi="Times New Roman" w:cs="Times New Roman"/>
          <w:sz w:val="28"/>
          <w:szCs w:val="28"/>
        </w:rPr>
      </w:pPr>
      <w:r>
        <w:rPr>
          <w:rFonts w:ascii="Times New Roman" w:hAnsi="Times New Roman" w:cs="Times New Roman"/>
          <w:b/>
          <w:sz w:val="28"/>
          <w:szCs w:val="28"/>
        </w:rPr>
        <w:t xml:space="preserve">ПРИМЕЧАНИЕ: </w:t>
      </w:r>
      <w:r w:rsidR="00267223">
        <w:rPr>
          <w:rFonts w:ascii="Times New Roman" w:hAnsi="Times New Roman" w:cs="Times New Roman"/>
          <w:sz w:val="28"/>
          <w:szCs w:val="28"/>
        </w:rPr>
        <w:t>можно использовать следующие</w:t>
      </w:r>
      <w:r w:rsidR="00197FB6">
        <w:rPr>
          <w:rFonts w:ascii="Times New Roman" w:hAnsi="Times New Roman" w:cs="Times New Roman"/>
          <w:sz w:val="28"/>
          <w:szCs w:val="28"/>
        </w:rPr>
        <w:t xml:space="preserve">: </w:t>
      </w:r>
      <w:r>
        <w:rPr>
          <w:rFonts w:ascii="Times New Roman" w:hAnsi="Times New Roman" w:cs="Times New Roman"/>
          <w:sz w:val="28"/>
          <w:szCs w:val="28"/>
        </w:rPr>
        <w:t xml:space="preserve">«Если б у меня не было статьи, то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w:t>
      </w:r>
      <w:r w:rsidR="00197FB6">
        <w:rPr>
          <w:rFonts w:ascii="Times New Roman" w:hAnsi="Times New Roman" w:cs="Times New Roman"/>
          <w:sz w:val="28"/>
          <w:szCs w:val="28"/>
        </w:rPr>
        <w:t xml:space="preserve">, </w:t>
      </w:r>
      <w:r>
        <w:rPr>
          <w:rFonts w:ascii="Times New Roman" w:hAnsi="Times New Roman" w:cs="Times New Roman"/>
          <w:sz w:val="28"/>
          <w:szCs w:val="28"/>
        </w:rPr>
        <w:t>«Если б у меня были другие родители, то я …»</w:t>
      </w:r>
      <w:r w:rsidR="00197FB6">
        <w:rPr>
          <w:rFonts w:ascii="Times New Roman" w:hAnsi="Times New Roman" w:cs="Times New Roman"/>
          <w:sz w:val="28"/>
          <w:szCs w:val="28"/>
        </w:rPr>
        <w:t xml:space="preserve">, </w:t>
      </w:r>
      <w:r>
        <w:rPr>
          <w:rFonts w:ascii="Times New Roman" w:hAnsi="Times New Roman" w:cs="Times New Roman"/>
          <w:sz w:val="28"/>
          <w:szCs w:val="28"/>
        </w:rPr>
        <w:t>«Если б мои родители поддерживали меня, то я…»</w:t>
      </w:r>
      <w:r w:rsidR="00197FB6">
        <w:rPr>
          <w:rFonts w:ascii="Times New Roman" w:hAnsi="Times New Roman" w:cs="Times New Roman"/>
          <w:sz w:val="28"/>
          <w:szCs w:val="28"/>
        </w:rPr>
        <w:t xml:space="preserve">, </w:t>
      </w:r>
      <w:r w:rsidR="001B2270">
        <w:rPr>
          <w:rFonts w:ascii="Times New Roman" w:hAnsi="Times New Roman" w:cs="Times New Roman"/>
          <w:sz w:val="28"/>
          <w:szCs w:val="28"/>
        </w:rPr>
        <w:t xml:space="preserve"> </w:t>
      </w:r>
      <w:r>
        <w:rPr>
          <w:rFonts w:ascii="Times New Roman" w:hAnsi="Times New Roman" w:cs="Times New Roman"/>
          <w:sz w:val="28"/>
          <w:szCs w:val="28"/>
        </w:rPr>
        <w:t>«Если бы мне было интересно учиться.</w:t>
      </w:r>
      <w:r w:rsidR="00267223">
        <w:rPr>
          <w:rFonts w:ascii="Times New Roman" w:hAnsi="Times New Roman" w:cs="Times New Roman"/>
          <w:sz w:val="28"/>
          <w:szCs w:val="28"/>
        </w:rPr>
        <w:t>.</w:t>
      </w:r>
      <w:r>
        <w:rPr>
          <w:rFonts w:ascii="Times New Roman" w:hAnsi="Times New Roman" w:cs="Times New Roman"/>
          <w:sz w:val="28"/>
          <w:szCs w:val="28"/>
        </w:rPr>
        <w:t>.»</w:t>
      </w:r>
      <w:r w:rsidR="00197FB6">
        <w:rPr>
          <w:rFonts w:ascii="Times New Roman" w:hAnsi="Times New Roman" w:cs="Times New Roman"/>
          <w:sz w:val="28"/>
          <w:szCs w:val="28"/>
        </w:rPr>
        <w:t xml:space="preserve">, </w:t>
      </w:r>
      <w:r>
        <w:rPr>
          <w:rFonts w:ascii="Times New Roman" w:hAnsi="Times New Roman" w:cs="Times New Roman"/>
          <w:sz w:val="28"/>
          <w:szCs w:val="28"/>
        </w:rPr>
        <w:t>«Если бы я поменял окружение…»</w:t>
      </w:r>
      <w:r w:rsidR="00197FB6">
        <w:rPr>
          <w:rFonts w:ascii="Times New Roman" w:hAnsi="Times New Roman" w:cs="Times New Roman"/>
          <w:sz w:val="28"/>
          <w:szCs w:val="28"/>
        </w:rPr>
        <w:t xml:space="preserve">. </w:t>
      </w:r>
    </w:p>
    <w:p w:rsidR="005155FE" w:rsidRDefault="005155FE" w:rsidP="005155FE">
      <w:pPr>
        <w:rPr>
          <w:rFonts w:ascii="Times New Roman" w:hAnsi="Times New Roman" w:cs="Times New Roman"/>
          <w:sz w:val="28"/>
          <w:szCs w:val="28"/>
        </w:rPr>
      </w:pPr>
    </w:p>
    <w:p w:rsidR="00197FB6" w:rsidRDefault="00197FB6" w:rsidP="005155FE">
      <w:pPr>
        <w:rPr>
          <w:rFonts w:ascii="Times New Roman" w:hAnsi="Times New Roman" w:cs="Times New Roman"/>
          <w:sz w:val="28"/>
          <w:szCs w:val="28"/>
        </w:rPr>
      </w:pPr>
    </w:p>
    <w:p w:rsidR="00291EDC" w:rsidRPr="005155FE" w:rsidRDefault="00B36F15" w:rsidP="00B36F1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626414" w:rsidRPr="00330CEC" w:rsidRDefault="00626414" w:rsidP="001D4CBF">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«Мои профессиональные желания»</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w:t>
      </w:r>
      <w:r w:rsidRPr="00330CEC">
        <w:rPr>
          <w:rFonts w:ascii="Times New Roman" w:hAnsi="Times New Roman" w:cs="Times New Roman"/>
          <w:b/>
          <w:sz w:val="28"/>
          <w:szCs w:val="28"/>
        </w:rPr>
        <w:t>Цель:</w:t>
      </w:r>
      <w:r w:rsidRPr="00330CEC">
        <w:rPr>
          <w:rFonts w:ascii="Times New Roman" w:hAnsi="Times New Roman" w:cs="Times New Roman"/>
          <w:sz w:val="28"/>
          <w:szCs w:val="28"/>
        </w:rPr>
        <w:t xml:space="preserve">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осознание своих профессиональных желаний;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установление связи своих профессиональных желаний с предполагаемыми местами работы или учебы; </w:t>
      </w:r>
    </w:p>
    <w:p w:rsidR="00626414" w:rsidRP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овладение инструментом самоосознания и самодиагностики. </w:t>
      </w:r>
    </w:p>
    <w:p w:rsidR="00626414" w:rsidRP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Необходимый материал:</w:t>
      </w:r>
      <w:r w:rsidRPr="00330CEC">
        <w:rPr>
          <w:rFonts w:ascii="Times New Roman" w:hAnsi="Times New Roman" w:cs="Times New Roman"/>
          <w:sz w:val="28"/>
          <w:szCs w:val="28"/>
        </w:rPr>
        <w:t xml:space="preserve"> готовый список незаконченных предложений.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Инструкция участникам</w:t>
      </w:r>
      <w:r w:rsidRPr="00330CEC">
        <w:rPr>
          <w:rFonts w:ascii="Times New Roman" w:hAnsi="Times New Roman" w:cs="Times New Roman"/>
          <w:sz w:val="28"/>
          <w:szCs w:val="28"/>
        </w:rPr>
        <w:t xml:space="preserve">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1. Откройте в своих раздаточных материалах страницу с заголовком «Мои профессиональные желания». Вы увидите 21 незаконченное предложение. Вам нужно выбрать из этого списка любые 5 и закончить предложения прямо сейчас.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2. Теперь обратите внимание на три дополнительных вопроса внизу страницы. Чтобы ответить на эти вопросы, у вас должны быть предполагаемые места работы или учебы. Если таковые отсутствуют (так получилось), то придумайте прямо сейчас хоть что-нибудь — сделайте это в учебных целях.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3. Объединитесь произвольно (как сами решите) в малые группы и обсудите со своими товарищами ответы на три вопроса. Попросите доброго совета, если хотите. Дайте совет, если вас попросят.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Процедура проведения и замечания тренеру</w:t>
      </w:r>
      <w:r w:rsidRPr="00330CEC">
        <w:rPr>
          <w:rFonts w:ascii="Times New Roman" w:hAnsi="Times New Roman" w:cs="Times New Roman"/>
          <w:sz w:val="28"/>
          <w:szCs w:val="28"/>
        </w:rPr>
        <w:t xml:space="preserve"> </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Не нужно требовать от участников заполнения всего списка незаконченных предложений. Однако если вы заметите, что кто-то справился со своей задачей раньше других, то предложите ему продолжить заполнение незаконченных предложений. Очень важно именно в этом упражнении предоставить участникам полную свободу объединения в малые группы. Может даже так случиться, что они захотят обсуждать все, не делясь на группы. Это тоже годится. </w:t>
      </w:r>
    </w:p>
    <w:p w:rsidR="00B36F15" w:rsidRDefault="00B36F15" w:rsidP="00B36F15">
      <w:pPr>
        <w:jc w:val="center"/>
        <w:rPr>
          <w:rFonts w:ascii="Times New Roman" w:hAnsi="Times New Roman" w:cs="Times New Roman"/>
          <w:b/>
          <w:sz w:val="28"/>
          <w:szCs w:val="28"/>
        </w:rPr>
      </w:pPr>
    </w:p>
    <w:p w:rsidR="00B36F15" w:rsidRPr="00E64450" w:rsidRDefault="00B36F15" w:rsidP="00B36F15">
      <w:pPr>
        <w:jc w:val="center"/>
        <w:rPr>
          <w:rFonts w:ascii="Times New Roman" w:hAnsi="Times New Roman" w:cs="Times New Roman"/>
          <w:b/>
          <w:sz w:val="28"/>
          <w:szCs w:val="28"/>
        </w:rPr>
      </w:pPr>
      <w:r w:rsidRPr="00E64450">
        <w:rPr>
          <w:rFonts w:ascii="Times New Roman" w:hAnsi="Times New Roman" w:cs="Times New Roman"/>
          <w:b/>
          <w:sz w:val="28"/>
          <w:szCs w:val="28"/>
        </w:rPr>
        <w:lastRenderedPageBreak/>
        <w:t>Мои профессиональные желания</w:t>
      </w:r>
    </w:p>
    <w:p w:rsidR="00B36F15" w:rsidRDefault="00B36F15" w:rsidP="00B36F15">
      <w:pPr>
        <w:pStyle w:val="a3"/>
        <w:numPr>
          <w:ilvl w:val="0"/>
          <w:numId w:val="2"/>
        </w:numPr>
        <w:jc w:val="both"/>
        <w:rPr>
          <w:rFonts w:ascii="Times New Roman" w:hAnsi="Times New Roman" w:cs="Times New Roman"/>
          <w:sz w:val="28"/>
          <w:szCs w:val="28"/>
        </w:rPr>
        <w:sectPr w:rsidR="00B36F15" w:rsidSect="00291EDC">
          <w:type w:val="continuous"/>
          <w:pgSz w:w="16838" w:h="11906" w:orient="landscape"/>
          <w:pgMar w:top="1701" w:right="1134" w:bottom="851" w:left="1134" w:header="709" w:footer="709" w:gutter="0"/>
          <w:cols w:space="708"/>
          <w:docGrid w:linePitch="360"/>
        </w:sectPr>
      </w:pP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собираюсь...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вижу свою профессиональную цель в том, чтобы...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стремлюсь...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могу достичь успеха в...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У меня подходящий возраст для...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абсолютно убежден, что я хочу...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Мой успех связан...</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У меня есть то, что требуется для...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Я знаю, что я буду...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Я совершенно уверен...</w:t>
      </w:r>
    </w:p>
    <w:p w:rsidR="00B36F15" w:rsidRPr="00E64450" w:rsidRDefault="00B36F15" w:rsidP="00B36F1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Pr="00E64450">
        <w:rPr>
          <w:rFonts w:ascii="Times New Roman" w:hAnsi="Times New Roman" w:cs="Times New Roman"/>
          <w:sz w:val="28"/>
          <w:szCs w:val="28"/>
        </w:rPr>
        <w:t xml:space="preserve">Мне хорошо иметь... </w:t>
      </w:r>
    </w:p>
    <w:p w:rsidR="00B36F15" w:rsidRPr="00E64450" w:rsidRDefault="00B36F15" w:rsidP="00B36F1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Pr="00E64450">
        <w:rPr>
          <w:rFonts w:ascii="Times New Roman" w:hAnsi="Times New Roman" w:cs="Times New Roman"/>
          <w:sz w:val="28"/>
          <w:szCs w:val="28"/>
        </w:rPr>
        <w:t xml:space="preserve">Мне хорошо быть...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В работе я удовлетворю свое желание...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У меня есть естественное стремление...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Моя учеба или работа позволяет мне...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Для меня удобно и выгодно...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У меня есть способности для...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Я мечтаю... </w:t>
      </w:r>
    </w:p>
    <w:p w:rsidR="00B36F15" w:rsidRPr="00E64450" w:rsidRDefault="00B36F15" w:rsidP="00B36F1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 </w:t>
      </w:r>
      <w:r w:rsidRPr="00E64450">
        <w:rPr>
          <w:rFonts w:ascii="Times New Roman" w:hAnsi="Times New Roman" w:cs="Times New Roman"/>
          <w:sz w:val="28"/>
          <w:szCs w:val="28"/>
        </w:rPr>
        <w:t xml:space="preserve">Мой профессиональный интерес направлен...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У меня достаточно сил и желания... </w:t>
      </w:r>
    </w:p>
    <w:p w:rsidR="00B36F15" w:rsidRPr="00E64450" w:rsidRDefault="00B36F15" w:rsidP="00B36F15">
      <w:pPr>
        <w:pStyle w:val="a3"/>
        <w:numPr>
          <w:ilvl w:val="0"/>
          <w:numId w:val="2"/>
        </w:numPr>
        <w:jc w:val="both"/>
        <w:rPr>
          <w:rFonts w:ascii="Times New Roman" w:hAnsi="Times New Roman" w:cs="Times New Roman"/>
          <w:sz w:val="28"/>
          <w:szCs w:val="28"/>
        </w:rPr>
      </w:pPr>
      <w:r w:rsidRPr="00E64450">
        <w:rPr>
          <w:rFonts w:ascii="Times New Roman" w:hAnsi="Times New Roman" w:cs="Times New Roman"/>
          <w:sz w:val="28"/>
          <w:szCs w:val="28"/>
        </w:rPr>
        <w:t xml:space="preserve"> Мое сегодняшнее положение позволяет... </w:t>
      </w:r>
    </w:p>
    <w:p w:rsidR="00B36F15" w:rsidRDefault="00B36F15" w:rsidP="00B36F15">
      <w:pPr>
        <w:jc w:val="both"/>
        <w:rPr>
          <w:rFonts w:ascii="Times New Roman" w:hAnsi="Times New Roman" w:cs="Times New Roman"/>
          <w:i/>
          <w:sz w:val="28"/>
          <w:szCs w:val="28"/>
        </w:rPr>
        <w:sectPr w:rsidR="00B36F15" w:rsidSect="00E64450">
          <w:type w:val="continuous"/>
          <w:pgSz w:w="16838" w:h="11906" w:orient="landscape"/>
          <w:pgMar w:top="1701" w:right="1134" w:bottom="851" w:left="1134" w:header="709" w:footer="709" w:gutter="0"/>
          <w:cols w:num="2" w:space="708"/>
          <w:docGrid w:linePitch="360"/>
        </w:sectPr>
      </w:pPr>
    </w:p>
    <w:p w:rsidR="00B36F15" w:rsidRPr="00E64450" w:rsidRDefault="00B36F15" w:rsidP="00B36F15">
      <w:pPr>
        <w:jc w:val="both"/>
        <w:rPr>
          <w:rFonts w:ascii="Times New Roman" w:hAnsi="Times New Roman" w:cs="Times New Roman"/>
          <w:i/>
          <w:sz w:val="28"/>
          <w:szCs w:val="28"/>
        </w:rPr>
      </w:pPr>
      <w:r w:rsidRPr="00E64450">
        <w:rPr>
          <w:rFonts w:ascii="Times New Roman" w:hAnsi="Times New Roman" w:cs="Times New Roman"/>
          <w:b/>
          <w:i/>
          <w:sz w:val="28"/>
          <w:szCs w:val="28"/>
        </w:rPr>
        <w:t>Три вопроса:</w:t>
      </w:r>
      <w:r w:rsidRPr="00E64450">
        <w:rPr>
          <w:rFonts w:ascii="Times New Roman" w:hAnsi="Times New Roman" w:cs="Times New Roman"/>
          <w:i/>
          <w:sz w:val="28"/>
          <w:szCs w:val="28"/>
        </w:rPr>
        <w:t xml:space="preserve"> </w:t>
      </w:r>
    </w:p>
    <w:p w:rsidR="00B36F15" w:rsidRPr="00E64450" w:rsidRDefault="00B36F15" w:rsidP="00B36F15">
      <w:pPr>
        <w:jc w:val="both"/>
        <w:rPr>
          <w:rFonts w:ascii="Times New Roman" w:hAnsi="Times New Roman" w:cs="Times New Roman"/>
          <w:sz w:val="28"/>
          <w:szCs w:val="28"/>
        </w:rPr>
      </w:pPr>
      <w:r w:rsidRPr="00E64450">
        <w:rPr>
          <w:rFonts w:ascii="Times New Roman" w:hAnsi="Times New Roman" w:cs="Times New Roman"/>
          <w:sz w:val="28"/>
          <w:szCs w:val="28"/>
        </w:rPr>
        <w:t xml:space="preserve">1. Связаны ли мои профессиональные желания с предполагаемыми местами работы или учебы? </w:t>
      </w:r>
    </w:p>
    <w:p w:rsidR="00B36F15" w:rsidRPr="00E64450" w:rsidRDefault="00B36F15" w:rsidP="00B36F15">
      <w:pPr>
        <w:jc w:val="both"/>
        <w:rPr>
          <w:rFonts w:ascii="Times New Roman" w:hAnsi="Times New Roman" w:cs="Times New Roman"/>
          <w:sz w:val="28"/>
          <w:szCs w:val="28"/>
        </w:rPr>
      </w:pPr>
      <w:r w:rsidRPr="00E64450">
        <w:rPr>
          <w:rFonts w:ascii="Times New Roman" w:hAnsi="Times New Roman" w:cs="Times New Roman"/>
          <w:sz w:val="28"/>
          <w:szCs w:val="28"/>
        </w:rPr>
        <w:t xml:space="preserve">2. Существуют ли иные возможности профессиональной карьеры, иные места работы и учебы, которые более полно удовлетворяют мои желания? </w:t>
      </w:r>
    </w:p>
    <w:p w:rsidR="00B36F15" w:rsidRPr="00E64450" w:rsidRDefault="00B36F15" w:rsidP="00B36F15">
      <w:pPr>
        <w:jc w:val="both"/>
        <w:rPr>
          <w:rFonts w:ascii="Times New Roman" w:hAnsi="Times New Roman" w:cs="Times New Roman"/>
          <w:sz w:val="28"/>
          <w:szCs w:val="28"/>
        </w:rPr>
      </w:pPr>
      <w:r w:rsidRPr="00E64450">
        <w:rPr>
          <w:rFonts w:ascii="Times New Roman" w:hAnsi="Times New Roman" w:cs="Times New Roman"/>
          <w:sz w:val="28"/>
          <w:szCs w:val="28"/>
        </w:rPr>
        <w:t>3. Достаточно ли хорошо я осведомлен о том, как будут удовлетворяться мои желания в тех местах работы или учебы, которые я себе предварительно наметил?</w:t>
      </w:r>
    </w:p>
    <w:p w:rsidR="001D4CBF" w:rsidRPr="001D4CBF" w:rsidRDefault="001D4CBF" w:rsidP="005155FE">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B36F15">
        <w:rPr>
          <w:rFonts w:ascii="Times New Roman" w:hAnsi="Times New Roman" w:cs="Times New Roman"/>
          <w:sz w:val="28"/>
          <w:szCs w:val="28"/>
        </w:rPr>
        <w:t>4</w:t>
      </w:r>
    </w:p>
    <w:p w:rsidR="00330CEC" w:rsidRPr="00330CEC" w:rsidRDefault="00626414" w:rsidP="001D4CBF">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«Состязание мотивов»</w:t>
      </w:r>
    </w:p>
    <w:p w:rsidR="00330CEC" w:rsidRDefault="00626414" w:rsidP="00330CEC">
      <w:pPr>
        <w:jc w:val="both"/>
        <w:rPr>
          <w:rFonts w:ascii="Times New Roman" w:hAnsi="Times New Roman" w:cs="Times New Roman"/>
          <w:sz w:val="28"/>
          <w:szCs w:val="28"/>
        </w:rPr>
      </w:pPr>
      <w:r w:rsidRPr="00330CEC">
        <w:rPr>
          <w:rFonts w:ascii="Times New Roman" w:hAnsi="Times New Roman" w:cs="Times New Roman"/>
          <w:b/>
          <w:sz w:val="28"/>
          <w:szCs w:val="28"/>
        </w:rPr>
        <w:t>Цель:</w:t>
      </w:r>
      <w:r w:rsidRPr="00330CEC">
        <w:rPr>
          <w:rFonts w:ascii="Times New Roman" w:hAnsi="Times New Roman" w:cs="Times New Roman"/>
          <w:sz w:val="28"/>
          <w:szCs w:val="28"/>
        </w:rPr>
        <w:t xml:space="preserve"> помочь участникам на практике понять особенности осознанного выбора профессии. </w:t>
      </w:r>
    </w:p>
    <w:p w:rsidR="00330CEC" w:rsidRPr="00330CEC" w:rsidRDefault="00626414" w:rsidP="00330CEC">
      <w:pPr>
        <w:jc w:val="both"/>
        <w:rPr>
          <w:rFonts w:ascii="Times New Roman" w:hAnsi="Times New Roman" w:cs="Times New Roman"/>
          <w:b/>
          <w:sz w:val="28"/>
          <w:szCs w:val="28"/>
        </w:rPr>
      </w:pPr>
      <w:r w:rsidRPr="00330CEC">
        <w:rPr>
          <w:rFonts w:ascii="Times New Roman" w:hAnsi="Times New Roman" w:cs="Times New Roman"/>
          <w:b/>
          <w:sz w:val="28"/>
          <w:szCs w:val="28"/>
        </w:rPr>
        <w:t>Инструкция участникам</w:t>
      </w:r>
      <w:r w:rsidR="0003731D">
        <w:rPr>
          <w:rFonts w:ascii="Times New Roman" w:hAnsi="Times New Roman" w:cs="Times New Roman"/>
          <w:b/>
          <w:sz w:val="28"/>
          <w:szCs w:val="28"/>
        </w:rPr>
        <w:t>:</w:t>
      </w:r>
    </w:p>
    <w:p w:rsidR="00626414" w:rsidRPr="00330CEC" w:rsidRDefault="00626414" w:rsidP="00330CEC">
      <w:pPr>
        <w:jc w:val="both"/>
        <w:rPr>
          <w:rFonts w:ascii="Times New Roman" w:hAnsi="Times New Roman" w:cs="Times New Roman"/>
          <w:sz w:val="28"/>
          <w:szCs w:val="28"/>
        </w:rPr>
      </w:pPr>
      <w:r w:rsidRPr="00330CEC">
        <w:rPr>
          <w:rFonts w:ascii="Times New Roman" w:hAnsi="Times New Roman" w:cs="Times New Roman"/>
          <w:sz w:val="28"/>
          <w:szCs w:val="28"/>
        </w:rPr>
        <w:lastRenderedPageBreak/>
        <w:t xml:space="preserve">Наша задача — выбрать наиболее значимый для каждого из вас мотив выбора профессии, т. е. ту главную причину, по которой вы выбираете себе профессию. Для этого мы устроим состязание мотивов по олимпийской системе, чтобы в конце определить мотив-победителя. В своих раздаточных материалах найдите страницу со списком мотивов. </w:t>
      </w:r>
    </w:p>
    <w:p w:rsidR="001D4CBF" w:rsidRPr="00330CEC" w:rsidRDefault="001D4CBF" w:rsidP="001D4CBF">
      <w:pPr>
        <w:jc w:val="both"/>
        <w:rPr>
          <w:rFonts w:ascii="Times New Roman" w:hAnsi="Times New Roman" w:cs="Times New Roman"/>
          <w:sz w:val="28"/>
          <w:szCs w:val="28"/>
        </w:rPr>
      </w:pPr>
      <w:r w:rsidRPr="00330CEC">
        <w:rPr>
          <w:rFonts w:ascii="Times New Roman" w:hAnsi="Times New Roman" w:cs="Times New Roman"/>
          <w:sz w:val="28"/>
          <w:szCs w:val="28"/>
        </w:rPr>
        <w:t xml:space="preserve">Итак, сначала выберем предпочтительный мотив в каждой паре и запишем номер «победителя» в колонке 1/8. Далее сведем в очном поединке мотивы-победители и получим четыре главных мотива выбора профессии. Затем устроим полуфинал и, наконец, финал. В заключение попробуйте теперь определить три первых места — три своих главных мотива выбора профессии. Процедура и замечания для </w:t>
      </w:r>
      <w:proofErr w:type="gramStart"/>
      <w:r w:rsidRPr="00330CEC">
        <w:rPr>
          <w:rFonts w:ascii="Times New Roman" w:hAnsi="Times New Roman" w:cs="Times New Roman"/>
          <w:sz w:val="28"/>
          <w:szCs w:val="28"/>
        </w:rPr>
        <w:t>тренера Рекомендуем</w:t>
      </w:r>
      <w:proofErr w:type="gramEnd"/>
      <w:r w:rsidRPr="00330CEC">
        <w:rPr>
          <w:rFonts w:ascii="Times New Roman" w:hAnsi="Times New Roman" w:cs="Times New Roman"/>
          <w:sz w:val="28"/>
          <w:szCs w:val="28"/>
        </w:rPr>
        <w:t xml:space="preserve"> включить таблицу «состязания» мотивов при выборе профессии в раздаточные материалы для участников тренинга. После завершения индивидуальной части упражнения (выявления главных мотивов) можно опросить всех участников и попросить их назвать два своих главных мотива («номера финалистов»). Результаты опроса нужно отмечать на </w:t>
      </w:r>
      <w:proofErr w:type="spellStart"/>
      <w:r w:rsidRPr="00330CEC">
        <w:rPr>
          <w:rFonts w:ascii="Times New Roman" w:hAnsi="Times New Roman" w:cs="Times New Roman"/>
          <w:sz w:val="28"/>
          <w:szCs w:val="28"/>
        </w:rPr>
        <w:t>флип-чарте</w:t>
      </w:r>
      <w:proofErr w:type="spellEnd"/>
      <w:r w:rsidRPr="00330CEC">
        <w:rPr>
          <w:rFonts w:ascii="Times New Roman" w:hAnsi="Times New Roman" w:cs="Times New Roman"/>
          <w:sz w:val="28"/>
          <w:szCs w:val="28"/>
        </w:rPr>
        <w:t xml:space="preserve"> галочками, на котором предварительно нужно записать номера (от 1 до 16) мотивов. Таким образом, формируется групповая статистика предпочтений. Обсуждение </w:t>
      </w:r>
      <w:proofErr w:type="gramStart"/>
      <w:r w:rsidRPr="00330CEC">
        <w:rPr>
          <w:rFonts w:ascii="Times New Roman" w:hAnsi="Times New Roman" w:cs="Times New Roman"/>
          <w:sz w:val="28"/>
          <w:szCs w:val="28"/>
        </w:rPr>
        <w:t>результатов Посмотрите</w:t>
      </w:r>
      <w:proofErr w:type="gramEnd"/>
      <w:r w:rsidRPr="00330CEC">
        <w:rPr>
          <w:rFonts w:ascii="Times New Roman" w:hAnsi="Times New Roman" w:cs="Times New Roman"/>
          <w:sz w:val="28"/>
          <w:szCs w:val="28"/>
        </w:rPr>
        <w:t xml:space="preserve"> на свои «мотивы-победители» (первые три места) и попробуйте найти 3-4 профессии, которые 62 наилучшим образом соответствуют вашем набору мотивов. Запишите эти профессии у себя. Теперь поделитесь на пары и обсудите свои решения друг с другом. Помогите друг другу увеличить список профессий (или родов деятельности), которые хорошо подходят к мотивам.</w:t>
      </w:r>
    </w:p>
    <w:p w:rsidR="001D4CBF" w:rsidRDefault="001D4CBF">
      <w:pPr>
        <w:rPr>
          <w:rFonts w:ascii="Times New Roman" w:hAnsi="Times New Roman" w:cs="Times New Roman"/>
          <w:b/>
          <w:sz w:val="28"/>
          <w:szCs w:val="28"/>
        </w:rPr>
      </w:pPr>
      <w:r>
        <w:rPr>
          <w:rFonts w:ascii="Times New Roman" w:hAnsi="Times New Roman" w:cs="Times New Roman"/>
          <w:b/>
          <w:sz w:val="28"/>
          <w:szCs w:val="28"/>
        </w:rPr>
        <w:br w:type="page"/>
      </w:r>
    </w:p>
    <w:p w:rsidR="00626414" w:rsidRPr="001D4CBF" w:rsidRDefault="001D4CBF" w:rsidP="001D4CBF">
      <w:pPr>
        <w:jc w:val="center"/>
        <w:rPr>
          <w:rFonts w:ascii="Times New Roman" w:hAnsi="Times New Roman" w:cs="Times New Roman"/>
          <w:b/>
          <w:sz w:val="28"/>
          <w:szCs w:val="28"/>
        </w:rPr>
      </w:pPr>
      <w:r w:rsidRPr="001D4CBF">
        <w:rPr>
          <w:rFonts w:ascii="Times New Roman" w:hAnsi="Times New Roman" w:cs="Times New Roman"/>
          <w:b/>
          <w:sz w:val="28"/>
          <w:szCs w:val="28"/>
        </w:rPr>
        <w:lastRenderedPageBreak/>
        <w:t>Наш список мотивов.</w:t>
      </w:r>
    </w:p>
    <w:tbl>
      <w:tblPr>
        <w:tblStyle w:val="a4"/>
        <w:tblW w:w="0" w:type="auto"/>
        <w:tblLook w:val="04A0" w:firstRow="1" w:lastRow="0" w:firstColumn="1" w:lastColumn="0" w:noHBand="0" w:noVBand="1"/>
      </w:tblPr>
      <w:tblGrid>
        <w:gridCol w:w="9776"/>
        <w:gridCol w:w="1134"/>
        <w:gridCol w:w="1134"/>
        <w:gridCol w:w="1134"/>
        <w:gridCol w:w="1382"/>
      </w:tblGrid>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Список мотивов</w:t>
            </w:r>
          </w:p>
        </w:tc>
        <w:tc>
          <w:tcPr>
            <w:tcW w:w="1134"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1/8</w:t>
            </w:r>
          </w:p>
        </w:tc>
        <w:tc>
          <w:tcPr>
            <w:tcW w:w="1134"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1/4</w:t>
            </w:r>
          </w:p>
        </w:tc>
        <w:tc>
          <w:tcPr>
            <w:tcW w:w="1134" w:type="dxa"/>
          </w:tcPr>
          <w:p w:rsidR="00E64450" w:rsidRPr="001D4CBF" w:rsidRDefault="00DF7807" w:rsidP="00E64450">
            <w:pPr>
              <w:jc w:val="both"/>
              <w:rPr>
                <w:rFonts w:ascii="Times New Roman" w:hAnsi="Times New Roman" w:cs="Times New Roman"/>
                <w:sz w:val="28"/>
                <w:szCs w:val="28"/>
              </w:rPr>
            </w:pPr>
            <w:r>
              <w:rPr>
                <w:rFonts w:ascii="Times New Roman" w:hAnsi="Times New Roman" w:cs="Times New Roman"/>
                <w:sz w:val="28"/>
                <w:szCs w:val="28"/>
              </w:rPr>
              <w:t>½</w:t>
            </w:r>
          </w:p>
        </w:tc>
        <w:tc>
          <w:tcPr>
            <w:tcW w:w="1382"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Финал</w:t>
            </w: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1. Возможность получить известность, прославиться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2. Возможность продолжать семейные традиции</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3. Возможность продолжать учебу со своими </w:t>
            </w:r>
            <w:r w:rsidR="001D4CBF" w:rsidRPr="001D4CBF">
              <w:rPr>
                <w:rFonts w:ascii="Times New Roman" w:hAnsi="Times New Roman" w:cs="Times New Roman"/>
                <w:sz w:val="28"/>
                <w:szCs w:val="28"/>
              </w:rPr>
              <w:t>друзьями</w:t>
            </w:r>
            <w:r w:rsidRPr="001D4CBF">
              <w:rPr>
                <w:rFonts w:ascii="Times New Roman" w:hAnsi="Times New Roman" w:cs="Times New Roman"/>
                <w:sz w:val="28"/>
                <w:szCs w:val="28"/>
              </w:rPr>
              <w:t xml:space="preserve">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4. Возможность приносить людям пользу</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5. Заработная плата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6. Значение для экономики страны, общественное и государственное значение профессии</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7. Легкость поступления на работу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8. Перспективность работы</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9. Позволяет проявить свои способности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10. Позволяет общаться с людьми</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1D4CBF" w:rsidP="00E64450">
            <w:pPr>
              <w:jc w:val="both"/>
              <w:rPr>
                <w:rFonts w:ascii="Times New Roman" w:hAnsi="Times New Roman" w:cs="Times New Roman"/>
                <w:sz w:val="28"/>
                <w:szCs w:val="28"/>
              </w:rPr>
            </w:pPr>
            <w:r w:rsidRPr="001D4CBF">
              <w:rPr>
                <w:rFonts w:ascii="Times New Roman" w:hAnsi="Times New Roman" w:cs="Times New Roman"/>
                <w:sz w:val="28"/>
                <w:szCs w:val="28"/>
              </w:rPr>
              <w:t>11. Обогащает знаниями</w:t>
            </w:r>
            <w:r w:rsidR="00E64450" w:rsidRPr="001D4CBF">
              <w:rPr>
                <w:rFonts w:ascii="Times New Roman" w:hAnsi="Times New Roman" w:cs="Times New Roman"/>
                <w:sz w:val="28"/>
                <w:szCs w:val="28"/>
              </w:rPr>
              <w:t xml:space="preserve">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12. Разнообразная по содержанию работа</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1D4CBF" w:rsidP="00E64450">
            <w:pPr>
              <w:jc w:val="both"/>
              <w:rPr>
                <w:rFonts w:ascii="Times New Roman" w:hAnsi="Times New Roman" w:cs="Times New Roman"/>
                <w:sz w:val="28"/>
                <w:szCs w:val="28"/>
              </w:rPr>
            </w:pPr>
            <w:r w:rsidRPr="001D4CBF">
              <w:rPr>
                <w:rFonts w:ascii="Times New Roman" w:hAnsi="Times New Roman" w:cs="Times New Roman"/>
                <w:sz w:val="28"/>
                <w:szCs w:val="28"/>
              </w:rPr>
              <w:t>13. Самоотверженность и честность</w:t>
            </w:r>
            <w:r w:rsidR="00E64450" w:rsidRPr="001D4CBF">
              <w:rPr>
                <w:rFonts w:ascii="Times New Roman" w:hAnsi="Times New Roman" w:cs="Times New Roman"/>
                <w:sz w:val="28"/>
                <w:szCs w:val="28"/>
              </w:rPr>
              <w:t xml:space="preserve"> профессии </w:t>
            </w:r>
          </w:p>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14. Творческий характер труда, возможность делать открытия</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r w:rsidR="00DF004F" w:rsidRPr="001D4CBF" w:rsidTr="00DF004F">
        <w:tc>
          <w:tcPr>
            <w:tcW w:w="9776" w:type="dxa"/>
          </w:tcPr>
          <w:p w:rsidR="00E64450" w:rsidRPr="001D4CBF" w:rsidRDefault="00E64450" w:rsidP="00E64450">
            <w:pPr>
              <w:jc w:val="both"/>
              <w:rPr>
                <w:rFonts w:ascii="Times New Roman" w:hAnsi="Times New Roman" w:cs="Times New Roman"/>
                <w:sz w:val="28"/>
                <w:szCs w:val="28"/>
              </w:rPr>
            </w:pPr>
            <w:r w:rsidRPr="001D4CBF">
              <w:rPr>
                <w:rFonts w:ascii="Times New Roman" w:hAnsi="Times New Roman" w:cs="Times New Roman"/>
                <w:sz w:val="28"/>
                <w:szCs w:val="28"/>
              </w:rPr>
              <w:t xml:space="preserve">15. Трудная, сложная профессия </w:t>
            </w:r>
          </w:p>
          <w:p w:rsidR="00E64450" w:rsidRPr="001D4CBF" w:rsidRDefault="00E64450" w:rsidP="001D4CBF">
            <w:pPr>
              <w:jc w:val="both"/>
              <w:rPr>
                <w:rFonts w:ascii="Times New Roman" w:hAnsi="Times New Roman" w:cs="Times New Roman"/>
                <w:sz w:val="28"/>
                <w:szCs w:val="28"/>
              </w:rPr>
            </w:pPr>
            <w:r w:rsidRPr="001D4CBF">
              <w:rPr>
                <w:rFonts w:ascii="Times New Roman" w:hAnsi="Times New Roman" w:cs="Times New Roman"/>
                <w:sz w:val="28"/>
                <w:szCs w:val="28"/>
              </w:rPr>
              <w:t xml:space="preserve">16. </w:t>
            </w:r>
            <w:r w:rsidR="001D4CBF" w:rsidRPr="001D4CBF">
              <w:rPr>
                <w:rFonts w:ascii="Times New Roman" w:hAnsi="Times New Roman" w:cs="Times New Roman"/>
                <w:sz w:val="28"/>
                <w:szCs w:val="28"/>
              </w:rPr>
              <w:t>Лёгкая</w:t>
            </w:r>
            <w:r w:rsidRPr="001D4CBF">
              <w:rPr>
                <w:rFonts w:ascii="Times New Roman" w:hAnsi="Times New Roman" w:cs="Times New Roman"/>
                <w:sz w:val="28"/>
                <w:szCs w:val="28"/>
              </w:rPr>
              <w:t xml:space="preserve">, спокойная работа </w:t>
            </w: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134" w:type="dxa"/>
          </w:tcPr>
          <w:p w:rsidR="00E64450" w:rsidRPr="001D4CBF" w:rsidRDefault="00E64450" w:rsidP="00E64450">
            <w:pPr>
              <w:jc w:val="both"/>
              <w:rPr>
                <w:rFonts w:ascii="Times New Roman" w:hAnsi="Times New Roman" w:cs="Times New Roman"/>
                <w:sz w:val="28"/>
                <w:szCs w:val="28"/>
              </w:rPr>
            </w:pPr>
          </w:p>
        </w:tc>
        <w:tc>
          <w:tcPr>
            <w:tcW w:w="1382" w:type="dxa"/>
          </w:tcPr>
          <w:p w:rsidR="00E64450" w:rsidRPr="001D4CBF" w:rsidRDefault="00E64450" w:rsidP="00E64450">
            <w:pPr>
              <w:jc w:val="both"/>
              <w:rPr>
                <w:rFonts w:ascii="Times New Roman" w:hAnsi="Times New Roman" w:cs="Times New Roman"/>
                <w:sz w:val="28"/>
                <w:szCs w:val="28"/>
              </w:rPr>
            </w:pPr>
          </w:p>
        </w:tc>
      </w:tr>
    </w:tbl>
    <w:p w:rsidR="00291EDC" w:rsidRDefault="00291EDC" w:rsidP="00330CEC">
      <w:pPr>
        <w:jc w:val="both"/>
        <w:rPr>
          <w:rFonts w:ascii="Times New Roman" w:hAnsi="Times New Roman" w:cs="Times New Roman"/>
          <w:sz w:val="28"/>
          <w:szCs w:val="28"/>
        </w:rPr>
      </w:pPr>
    </w:p>
    <w:p w:rsidR="00DF7807" w:rsidRDefault="00DF7807">
      <w:pPr>
        <w:rPr>
          <w:rFonts w:ascii="Times New Roman" w:hAnsi="Times New Roman" w:cs="Times New Roman"/>
          <w:sz w:val="28"/>
          <w:szCs w:val="28"/>
        </w:rPr>
      </w:pPr>
      <w:r>
        <w:rPr>
          <w:rFonts w:ascii="Times New Roman" w:hAnsi="Times New Roman" w:cs="Times New Roman"/>
          <w:sz w:val="28"/>
          <w:szCs w:val="28"/>
        </w:rPr>
        <w:br w:type="page"/>
      </w:r>
    </w:p>
    <w:p w:rsidR="00291EDC" w:rsidRPr="00330CEC" w:rsidRDefault="00291EDC" w:rsidP="00291EDC">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B36F15">
        <w:rPr>
          <w:rFonts w:ascii="Times New Roman" w:hAnsi="Times New Roman" w:cs="Times New Roman"/>
          <w:sz w:val="28"/>
          <w:szCs w:val="28"/>
        </w:rPr>
        <w:t>5</w:t>
      </w:r>
    </w:p>
    <w:p w:rsidR="00330CEC" w:rsidRPr="00330CEC" w:rsidRDefault="00330CEC" w:rsidP="00291EDC">
      <w:pPr>
        <w:jc w:val="center"/>
        <w:rPr>
          <w:rFonts w:ascii="Times New Roman" w:hAnsi="Times New Roman" w:cs="Times New Roman"/>
          <w:b/>
          <w:sz w:val="28"/>
          <w:szCs w:val="28"/>
        </w:rPr>
      </w:pPr>
      <w:r w:rsidRPr="00330CEC">
        <w:rPr>
          <w:rFonts w:ascii="Times New Roman" w:hAnsi="Times New Roman" w:cs="Times New Roman"/>
          <w:b/>
          <w:sz w:val="28"/>
          <w:szCs w:val="28"/>
        </w:rPr>
        <w:t>Упражнение «Снятие внутренних ограничений»</w:t>
      </w:r>
    </w:p>
    <w:p w:rsidR="00330CEC" w:rsidRPr="008968FC" w:rsidRDefault="00330CEC" w:rsidP="00330CEC">
      <w:pPr>
        <w:jc w:val="both"/>
        <w:rPr>
          <w:rFonts w:ascii="Times New Roman" w:hAnsi="Times New Roman" w:cs="Times New Roman"/>
          <w:b/>
          <w:sz w:val="28"/>
          <w:szCs w:val="28"/>
        </w:rPr>
      </w:pPr>
      <w:r w:rsidRPr="008968FC">
        <w:rPr>
          <w:rFonts w:ascii="Times New Roman" w:hAnsi="Times New Roman" w:cs="Times New Roman"/>
          <w:b/>
          <w:sz w:val="28"/>
          <w:szCs w:val="28"/>
        </w:rPr>
        <w:t>Цель:</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 осознание своих внутренних ограничителей;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 овладение инструментом пошагового снятия внутренних ограничений. </w:t>
      </w:r>
    </w:p>
    <w:p w:rsidR="00330CEC" w:rsidRPr="00330CEC" w:rsidRDefault="00330CEC" w:rsidP="00330CEC">
      <w:pPr>
        <w:jc w:val="both"/>
        <w:rPr>
          <w:rFonts w:ascii="Times New Roman" w:hAnsi="Times New Roman" w:cs="Times New Roman"/>
          <w:sz w:val="28"/>
          <w:szCs w:val="28"/>
        </w:rPr>
      </w:pPr>
      <w:r w:rsidRPr="008968FC">
        <w:rPr>
          <w:rFonts w:ascii="Times New Roman" w:hAnsi="Times New Roman" w:cs="Times New Roman"/>
          <w:b/>
          <w:sz w:val="28"/>
          <w:szCs w:val="28"/>
        </w:rPr>
        <w:t>Необходимый материа</w:t>
      </w:r>
      <w:r w:rsidR="00DF7807" w:rsidRPr="008968FC">
        <w:rPr>
          <w:rFonts w:ascii="Times New Roman" w:hAnsi="Times New Roman" w:cs="Times New Roman"/>
          <w:b/>
          <w:sz w:val="28"/>
          <w:szCs w:val="28"/>
        </w:rPr>
        <w:t>л:</w:t>
      </w:r>
      <w:r w:rsidR="00DF7807">
        <w:rPr>
          <w:rFonts w:ascii="Times New Roman" w:hAnsi="Times New Roman" w:cs="Times New Roman"/>
          <w:sz w:val="28"/>
          <w:szCs w:val="28"/>
        </w:rPr>
        <w:t xml:space="preserve"> чистый лист бумаги формата А5</w:t>
      </w:r>
      <w:r w:rsidRPr="00330CEC">
        <w:rPr>
          <w:rFonts w:ascii="Times New Roman" w:hAnsi="Times New Roman" w:cs="Times New Roman"/>
          <w:sz w:val="28"/>
          <w:szCs w:val="28"/>
        </w:rPr>
        <w:t xml:space="preserve">, авторучка. </w:t>
      </w:r>
    </w:p>
    <w:p w:rsidR="00330CEC" w:rsidRPr="008968FC" w:rsidRDefault="00330CEC" w:rsidP="00330CEC">
      <w:pPr>
        <w:jc w:val="both"/>
        <w:rPr>
          <w:rFonts w:ascii="Times New Roman" w:hAnsi="Times New Roman" w:cs="Times New Roman"/>
          <w:b/>
          <w:sz w:val="28"/>
          <w:szCs w:val="28"/>
        </w:rPr>
      </w:pPr>
      <w:r w:rsidRPr="008968FC">
        <w:rPr>
          <w:rFonts w:ascii="Times New Roman" w:hAnsi="Times New Roman" w:cs="Times New Roman"/>
          <w:b/>
          <w:sz w:val="28"/>
          <w:szCs w:val="28"/>
        </w:rPr>
        <w:t xml:space="preserve">Инструкция участникам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1. На пути достижения наших целей нам встречаются различные препятствия. Их можно условно разделить на внешние и внутренние. Многие считают, что с внутренними препятствиями (ограничителями) справиться бывает порой сложнее, чем с внешними. Как мы говорим о наших внутренних ограничителях? Обычно мы начинаем со слов: «Я не могу...» Сейчас мы попробуем по шагам преодолеть некоторые наши внутренние ограничения. Возьмите чистый лист и пять раз напишите фразу «Я не могу...», оставляя свободное место, чтобы ее закончить.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2. Завершите незаконченные предложения, т. е. продолжите фразу и напишите, что вы НЕ можете делать (сделать). Я дам вам на это время... У всех готово? Кто может прочитать некоторые свои фразы вслух для всех?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3. Теперь во всех своих фразах ЗАЧЕРКНИТЕ слово «могу», а вместо этого напишите сверху слово «хочу». Что у вас получилось? Прочитайте все фразы с новыми словами. Я хочу попросить тех же участников снова прочитать вслух уже исправленные фразы.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 xml:space="preserve">4. Следующий шаг. Везде зачеркните частицу «НЕ». Прочитайте, что у вас получилось. Сейчас вы должны задать себе очень важный вопрос: «Вы действительно этого хотите?» Прочитайте еще раз свои фразы и сделайте ударение на слове «хочу».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lastRenderedPageBreak/>
        <w:t xml:space="preserve">5. И наконец, завершающий шаг. Допишите после слова «хочу» словосочетание «И ЛЕГКО МОГУ». У вас получится «Я хочу и легко могу...» — и далее по вашему тексту. Теперь давайте произнесем наши новые фразы вслух. Я хочу снова попросить сделать это первыми тех, кто уже говорил. </w:t>
      </w:r>
    </w:p>
    <w:p w:rsidR="00330CEC" w:rsidRPr="00291EDC" w:rsidRDefault="00330CEC" w:rsidP="00330CEC">
      <w:pPr>
        <w:jc w:val="both"/>
        <w:rPr>
          <w:rFonts w:ascii="Times New Roman" w:hAnsi="Times New Roman" w:cs="Times New Roman"/>
          <w:b/>
          <w:sz w:val="28"/>
          <w:szCs w:val="28"/>
        </w:rPr>
      </w:pPr>
      <w:r w:rsidRPr="00291EDC">
        <w:rPr>
          <w:rFonts w:ascii="Times New Roman" w:hAnsi="Times New Roman" w:cs="Times New Roman"/>
          <w:b/>
          <w:sz w:val="28"/>
          <w:szCs w:val="28"/>
        </w:rPr>
        <w:t xml:space="preserve">Процедура проведения и замечания тренеру </w:t>
      </w:r>
    </w:p>
    <w:p w:rsidR="00330CEC" w:rsidRPr="00330CEC" w:rsidRDefault="00330CEC" w:rsidP="00330CEC">
      <w:pPr>
        <w:jc w:val="both"/>
        <w:rPr>
          <w:rFonts w:ascii="Times New Roman" w:hAnsi="Times New Roman" w:cs="Times New Roman"/>
          <w:sz w:val="28"/>
          <w:szCs w:val="28"/>
        </w:rPr>
      </w:pPr>
      <w:r w:rsidRPr="00330CEC">
        <w:rPr>
          <w:rFonts w:ascii="Times New Roman" w:hAnsi="Times New Roman" w:cs="Times New Roman"/>
          <w:sz w:val="28"/>
          <w:szCs w:val="28"/>
        </w:rPr>
        <w:t>Главное в этом упражнении — последовательность, неспешность и деликатность, деликатность и еще раз деликатность.</w:t>
      </w:r>
    </w:p>
    <w:sectPr w:rsidR="00330CEC" w:rsidRPr="00330CEC" w:rsidSect="00E64450">
      <w:type w:val="continuous"/>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708"/>
    <w:multiLevelType w:val="hybridMultilevel"/>
    <w:tmpl w:val="C1046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15F7C"/>
    <w:multiLevelType w:val="hybridMultilevel"/>
    <w:tmpl w:val="BD4A5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333D8A"/>
    <w:multiLevelType w:val="hybridMultilevel"/>
    <w:tmpl w:val="C1046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5D"/>
    <w:rsid w:val="00026DA6"/>
    <w:rsid w:val="0003731D"/>
    <w:rsid w:val="00197FB6"/>
    <w:rsid w:val="001B2270"/>
    <w:rsid w:val="001D4CBF"/>
    <w:rsid w:val="00267223"/>
    <w:rsid w:val="00267D5D"/>
    <w:rsid w:val="00291EDC"/>
    <w:rsid w:val="002F2247"/>
    <w:rsid w:val="00330CEC"/>
    <w:rsid w:val="005155FE"/>
    <w:rsid w:val="00626414"/>
    <w:rsid w:val="0079113D"/>
    <w:rsid w:val="008968FC"/>
    <w:rsid w:val="00A47452"/>
    <w:rsid w:val="00B36F15"/>
    <w:rsid w:val="00B72AC6"/>
    <w:rsid w:val="00C77613"/>
    <w:rsid w:val="00D27734"/>
    <w:rsid w:val="00D91C98"/>
    <w:rsid w:val="00DF004F"/>
    <w:rsid w:val="00DF7807"/>
    <w:rsid w:val="00E64450"/>
    <w:rsid w:val="00EC63D3"/>
    <w:rsid w:val="00F91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F39F3-4546-4C12-B6DE-9C1423A1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227"/>
    <w:pPr>
      <w:ind w:left="720"/>
      <w:contextualSpacing/>
    </w:pPr>
  </w:style>
  <w:style w:type="table" w:styleId="a4">
    <w:name w:val="Table Grid"/>
    <w:basedOn w:val="a1"/>
    <w:rsid w:val="00F9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F91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30CEC"/>
    <w:rPr>
      <w:color w:val="0563C1" w:themeColor="hyperlink"/>
      <w:u w:val="single"/>
    </w:rPr>
  </w:style>
  <w:style w:type="character" w:styleId="a7">
    <w:name w:val="Strong"/>
    <w:basedOn w:val="a0"/>
    <w:uiPriority w:val="22"/>
    <w:qFormat/>
    <w:rsid w:val="00DF0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11</Pages>
  <Words>1959</Words>
  <Characters>11170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METODIST1</dc:creator>
  <cp:keywords/>
  <dc:description/>
  <cp:lastModifiedBy>1</cp:lastModifiedBy>
  <cp:revision>13</cp:revision>
  <dcterms:created xsi:type="dcterms:W3CDTF">2022-08-02T06:53:00Z</dcterms:created>
  <dcterms:modified xsi:type="dcterms:W3CDTF">2023-09-07T07:56:00Z</dcterms:modified>
</cp:coreProperties>
</file>